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253631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0BF90915" wp14:editId="6BDE2B24">
            <wp:simplePos x="0" y="0"/>
            <wp:positionH relativeFrom="column">
              <wp:posOffset>5513705</wp:posOffset>
            </wp:positionH>
            <wp:positionV relativeFrom="paragraph">
              <wp:posOffset>-482600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20"/>
        <w:gridCol w:w="1440"/>
        <w:gridCol w:w="1620"/>
      </w:tblGrid>
      <w:tr w:rsidR="00997DC1" w:rsidTr="002D26AF">
        <w:tc>
          <w:tcPr>
            <w:tcW w:w="970" w:type="dxa"/>
          </w:tcPr>
          <w:p w:rsidR="00997DC1" w:rsidRPr="004517A3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4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2D26AF">
        <w:tc>
          <w:tcPr>
            <w:tcW w:w="970" w:type="dxa"/>
          </w:tcPr>
          <w:p w:rsidR="00997DC1" w:rsidRPr="004517A3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2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997DC1" w:rsidRPr="004517A3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20" w:type="dxa"/>
          </w:tcPr>
          <w:p w:rsidR="00997DC1" w:rsidRPr="00B47300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997DC1" w:rsidRPr="00B47300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97DC1" w:rsidRPr="00B47300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997DC1" w:rsidRPr="004517A3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20" w:type="dxa"/>
          </w:tcPr>
          <w:p w:rsidR="00997DC1" w:rsidRPr="00B47300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 w:rsidRPr="00B47300"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40" w:type="dxa"/>
          </w:tcPr>
          <w:p w:rsidR="00997DC1" w:rsidRPr="00B47300" w:rsidRDefault="00997DC1">
            <w:pPr>
              <w:pStyle w:val="berschrift3"/>
            </w:pPr>
            <w:r w:rsidRPr="00B47300">
              <w:t xml:space="preserve">Einheitspreis </w:t>
            </w:r>
          </w:p>
        </w:tc>
        <w:tc>
          <w:tcPr>
            <w:tcW w:w="1620" w:type="dxa"/>
          </w:tcPr>
          <w:p w:rsidR="00997DC1" w:rsidRPr="00B47300" w:rsidRDefault="00997DC1">
            <w:pPr>
              <w:pStyle w:val="berschrift3"/>
            </w:pPr>
            <w:r w:rsidRPr="00B47300">
              <w:t>Gesamtbetrag</w:t>
            </w: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20" w:type="dxa"/>
          </w:tcPr>
          <w:p w:rsidR="005F2D28" w:rsidRDefault="005F2D28" w:rsidP="005F2D28">
            <w:pPr>
              <w:rPr>
                <w:rFonts w:ascii="Arial" w:hAnsi="Arial" w:cs="Arial"/>
                <w:b/>
                <w:sz w:val="20"/>
              </w:rPr>
            </w:pPr>
            <w:r w:rsidRPr="00BB196C">
              <w:rPr>
                <w:rFonts w:ascii="Arial" w:hAnsi="Arial" w:cs="Arial"/>
                <w:b/>
                <w:sz w:val="20"/>
              </w:rPr>
              <w:t xml:space="preserve">ACO Entwässerungsrinne XtraDrain </w:t>
            </w:r>
          </w:p>
          <w:p w:rsidR="005F2D28" w:rsidRDefault="005F2D28" w:rsidP="005F2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EA4750">
              <w:rPr>
                <w:rFonts w:ascii="Arial" w:hAnsi="Arial" w:cs="Arial"/>
                <w:sz w:val="20"/>
              </w:rPr>
              <w:t xml:space="preserve">ntwässerungsrinne XtraDrain </w:t>
            </w:r>
          </w:p>
          <w:p w:rsidR="005F2D28" w:rsidRDefault="005F2D28" w:rsidP="005F2D28">
            <w:pPr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sz w:val="20"/>
              </w:rPr>
              <w:t>entsprechend DIN EN 1433 Kl. A15 bis C250, Rinnenkörper aus Kunststoff</w:t>
            </w:r>
            <w:r w:rsidR="007A71C7">
              <w:rPr>
                <w:rFonts w:ascii="Arial" w:hAnsi="Arial" w:cs="Arial"/>
                <w:sz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olypropylen PP </w:t>
            </w:r>
            <w:r w:rsidRPr="00EA4750">
              <w:rPr>
                <w:rFonts w:ascii="Arial" w:hAnsi="Arial" w:cs="Arial"/>
                <w:sz w:val="20"/>
              </w:rPr>
              <w:t>anthrazitschwarz mit Kunststoffkante,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2D28" w:rsidRDefault="005F2D28" w:rsidP="005F2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15,0 cm,</w:t>
            </w:r>
          </w:p>
          <w:p w:rsidR="005F2D28" w:rsidRDefault="005F2D28" w:rsidP="005F2D2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5F2D28" w:rsidRDefault="005F2D28" w:rsidP="005F2D2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Baubreite 18,8 cm,</w:t>
            </w:r>
          </w:p>
          <w:p w:rsidR="005F2D28" w:rsidRDefault="005F2D28" w:rsidP="005F2D2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21,0 cm,</w:t>
            </w:r>
          </w:p>
          <w:p w:rsidR="005F2D28" w:rsidRDefault="005F2D28" w:rsidP="005F2D2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2,5 kg,</w:t>
            </w:r>
          </w:p>
          <w:p w:rsidR="007A71C7" w:rsidRDefault="005F2D28" w:rsidP="007A71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Wasserspiegelgefälle,</w:t>
            </w:r>
            <w:r w:rsidR="007A71C7">
              <w:rPr>
                <w:rFonts w:ascii="Arial" w:hAnsi="Arial" w:cs="Arial"/>
                <w:sz w:val="20"/>
              </w:rPr>
              <w:t xml:space="preserve"> </w:t>
            </w:r>
            <w:r w:rsidR="007A71C7" w:rsidRPr="00EA4750">
              <w:rPr>
                <w:rFonts w:ascii="Arial" w:hAnsi="Arial" w:cs="Arial"/>
                <w:sz w:val="20"/>
              </w:rPr>
              <w:t>mit V-Querschnitt,</w:t>
            </w:r>
            <w:r w:rsidR="007A71C7">
              <w:rPr>
                <w:rFonts w:ascii="Arial" w:hAnsi="Arial" w:cs="Arial"/>
                <w:sz w:val="20"/>
              </w:rPr>
              <w:t xml:space="preserve"> </w:t>
            </w:r>
          </w:p>
          <w:p w:rsidR="007A71C7" w:rsidRPr="00E6166A" w:rsidRDefault="007A71C7" w:rsidP="007A71C7">
            <w:pPr>
              <w:rPr>
                <w:rFonts w:ascii="Arial" w:hAnsi="Arial" w:cs="Arial"/>
                <w:sz w:val="20"/>
              </w:rPr>
            </w:pPr>
            <w:r w:rsidRPr="00E6166A">
              <w:rPr>
                <w:rFonts w:ascii="Arial" w:hAnsi="Arial" w:cs="Arial"/>
                <w:sz w:val="20"/>
              </w:rPr>
              <w:t>mit Hexagonalstruktur zur Verstärkung der Seitenwände,</w:t>
            </w:r>
          </w:p>
          <w:p w:rsidR="005F2D28" w:rsidRPr="00E6166A" w:rsidRDefault="005F2D28" w:rsidP="005F2D28">
            <w:pPr>
              <w:rPr>
                <w:rFonts w:ascii="Arial" w:hAnsi="Arial" w:cs="Arial"/>
                <w:sz w:val="20"/>
              </w:rPr>
            </w:pPr>
            <w:r w:rsidRPr="00E6166A">
              <w:rPr>
                <w:rFonts w:ascii="Arial" w:hAnsi="Arial" w:cs="Arial"/>
                <w:sz w:val="20"/>
              </w:rPr>
              <w:t>mit mechanisch einrastender Nut- und</w:t>
            </w:r>
            <w:r>
              <w:rPr>
                <w:rFonts w:ascii="Arial" w:hAnsi="Arial" w:cs="Arial"/>
                <w:sz w:val="20"/>
              </w:rPr>
              <w:t xml:space="preserve"> Federverbindung am Rinnenstoß, </w:t>
            </w:r>
            <w:r w:rsidRPr="00E6166A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seitlichen </w:t>
            </w:r>
            <w:r w:rsidRPr="00E6166A">
              <w:rPr>
                <w:rFonts w:ascii="Arial" w:hAnsi="Arial" w:cs="Arial"/>
                <w:sz w:val="20"/>
              </w:rPr>
              <w:t>Verankerungstaschen,</w:t>
            </w:r>
          </w:p>
          <w:p w:rsidR="005F2D28" w:rsidRDefault="005F2D28" w:rsidP="005F2D2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seitlichen Vorformungen für Eck-, T- und Kreuzverbindung,</w:t>
            </w:r>
          </w:p>
          <w:p w:rsidR="005F2D28" w:rsidRPr="00E6166A" w:rsidRDefault="005F2D28" w:rsidP="005F2D2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ausschlagbarer Vorformung zum senkrechten Anschluss an Ablaufadapter bzw. Ablaufschacht</w:t>
            </w:r>
          </w:p>
          <w:p w:rsidR="005F2D28" w:rsidRPr="00BB196C" w:rsidRDefault="005F2D28" w:rsidP="005F2D2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>Abdeck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roste</w:t>
            </w: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 xml:space="preserve"> mit schraubloser Sicherheitsarretierung Drainlock nach DIN EN 1433 </w:t>
            </w:r>
            <w:r w:rsidR="00CF7513" w:rsidRPr="00CF7513">
              <w:rPr>
                <w:rFonts w:ascii="Arial" w:hAnsi="Arial" w:cs="Arial"/>
                <w:b w:val="0"/>
                <w:bCs w:val="0"/>
                <w:sz w:val="20"/>
              </w:rPr>
              <w:t>mit Verschiebesicherung</w:t>
            </w:r>
            <w:r w:rsidR="00CF7513" w:rsidRPr="00BB196C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>als:</w:t>
            </w:r>
          </w:p>
          <w:p w:rsidR="00D64576" w:rsidRPr="00C438D6" w:rsidRDefault="00D64576" w:rsidP="00D6457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438D6">
              <w:rPr>
                <w:rFonts w:ascii="Arial" w:hAnsi="Arial" w:cs="Arial"/>
                <w:sz w:val="20"/>
              </w:rPr>
              <w:t xml:space="preserve">Maschenrost </w:t>
            </w:r>
            <w:r w:rsidR="00CF7513" w:rsidRPr="009F754B">
              <w:rPr>
                <w:rFonts w:ascii="Arial" w:hAnsi="Arial" w:cs="Arial"/>
                <w:sz w:val="20"/>
              </w:rPr>
              <w:t xml:space="preserve">Kl. B125 </w:t>
            </w:r>
            <w:r>
              <w:rPr>
                <w:rFonts w:ascii="Arial" w:hAnsi="Arial" w:cs="Arial"/>
                <w:sz w:val="20"/>
              </w:rPr>
              <w:t>Stahl verzinkt</w:t>
            </w:r>
            <w:r w:rsidR="00253631">
              <w:rPr>
                <w:rFonts w:ascii="Arial" w:hAnsi="Arial" w:cs="Arial"/>
                <w:sz w:val="20"/>
              </w:rPr>
              <w:t>*</w:t>
            </w:r>
            <w:r w:rsidR="0029422B">
              <w:rPr>
                <w:rFonts w:ascii="Arial" w:hAnsi="Arial" w:cs="Arial"/>
                <w:sz w:val="20"/>
              </w:rPr>
              <w:t xml:space="preserve"> </w:t>
            </w:r>
            <w:r w:rsidR="00253631">
              <w:rPr>
                <w:rFonts w:ascii="Arial" w:hAnsi="Arial" w:cs="Arial"/>
                <w:sz w:val="20"/>
              </w:rPr>
              <w:t>/Edelstahl 1.4301*</w:t>
            </w:r>
            <w:r w:rsidRPr="00C438D6">
              <w:rPr>
                <w:rFonts w:ascii="Arial" w:hAnsi="Arial" w:cs="Arial"/>
                <w:sz w:val="20"/>
              </w:rPr>
              <w:t xml:space="preserve"> Maschenweite 30x10mm,*</w:t>
            </w:r>
          </w:p>
          <w:p w:rsidR="00D64576" w:rsidRPr="00C438D6" w:rsidRDefault="00D64576" w:rsidP="00D6457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438D6">
              <w:rPr>
                <w:rFonts w:ascii="Arial" w:hAnsi="Arial" w:cs="Arial"/>
                <w:sz w:val="20"/>
              </w:rPr>
              <w:t xml:space="preserve">Maschenrost </w:t>
            </w:r>
            <w:r w:rsidR="00CF7513" w:rsidRPr="009F754B">
              <w:rPr>
                <w:rFonts w:ascii="Arial" w:hAnsi="Arial" w:cs="Arial"/>
                <w:sz w:val="20"/>
              </w:rPr>
              <w:t xml:space="preserve">Kl. B125 </w:t>
            </w:r>
            <w:r w:rsidR="00253631">
              <w:rPr>
                <w:rFonts w:ascii="Arial" w:hAnsi="Arial" w:cs="Arial"/>
                <w:sz w:val="20"/>
              </w:rPr>
              <w:t>Stahl verzinkt*</w:t>
            </w:r>
            <w:r w:rsidR="0029422B">
              <w:rPr>
                <w:rFonts w:ascii="Arial" w:hAnsi="Arial" w:cs="Arial"/>
                <w:sz w:val="20"/>
              </w:rPr>
              <w:t xml:space="preserve"> </w:t>
            </w:r>
            <w:r w:rsidR="00253631">
              <w:rPr>
                <w:rFonts w:ascii="Arial" w:hAnsi="Arial" w:cs="Arial"/>
                <w:sz w:val="20"/>
              </w:rPr>
              <w:t>/Edelstahl 1.4301*</w:t>
            </w:r>
            <w:r w:rsidR="00253631" w:rsidRPr="00C438D6">
              <w:rPr>
                <w:rFonts w:ascii="Arial" w:hAnsi="Arial" w:cs="Arial"/>
                <w:sz w:val="20"/>
              </w:rPr>
              <w:t xml:space="preserve"> </w:t>
            </w:r>
            <w:r w:rsidRPr="00C438D6">
              <w:rPr>
                <w:rFonts w:ascii="Arial" w:hAnsi="Arial" w:cs="Arial"/>
                <w:sz w:val="20"/>
              </w:rPr>
              <w:t>Maschenweite 30x15mm,*</w:t>
            </w:r>
          </w:p>
          <w:p w:rsidR="00D64576" w:rsidRPr="00C438D6" w:rsidRDefault="00D64576" w:rsidP="00D6457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438D6">
              <w:rPr>
                <w:rFonts w:ascii="Arial" w:hAnsi="Arial" w:cs="Arial"/>
                <w:sz w:val="20"/>
              </w:rPr>
              <w:t xml:space="preserve">Maschenrost </w:t>
            </w:r>
            <w:r w:rsidR="00CF7513" w:rsidRPr="00FB6383">
              <w:rPr>
                <w:rFonts w:ascii="Arial" w:hAnsi="Arial" w:cs="Arial"/>
                <w:sz w:val="20"/>
              </w:rPr>
              <w:t xml:space="preserve">Kl. C250 </w:t>
            </w:r>
            <w:r w:rsidR="00253631">
              <w:rPr>
                <w:rFonts w:ascii="Arial" w:hAnsi="Arial" w:cs="Arial"/>
                <w:sz w:val="20"/>
              </w:rPr>
              <w:t>Stahl verzinkt*/Edelstahl 1.4301*</w:t>
            </w:r>
            <w:r w:rsidR="00253631" w:rsidRPr="00C438D6">
              <w:rPr>
                <w:rFonts w:ascii="Arial" w:hAnsi="Arial" w:cs="Arial"/>
                <w:sz w:val="20"/>
              </w:rPr>
              <w:t xml:space="preserve"> </w:t>
            </w:r>
            <w:r w:rsidRPr="00C438D6">
              <w:rPr>
                <w:rFonts w:ascii="Arial" w:hAnsi="Arial" w:cs="Arial"/>
                <w:sz w:val="20"/>
              </w:rPr>
              <w:t xml:space="preserve">Maschenweite 17x23mm </w:t>
            </w:r>
            <w:r w:rsidR="00CF7513" w:rsidRPr="009F754B">
              <w:rPr>
                <w:rFonts w:ascii="Arial" w:hAnsi="Arial" w:cs="Arial"/>
                <w:sz w:val="20"/>
              </w:rPr>
              <w:t>Kl. B125</w:t>
            </w:r>
            <w:r w:rsidRPr="00C438D6">
              <w:rPr>
                <w:rFonts w:ascii="Arial" w:hAnsi="Arial" w:cs="Arial"/>
                <w:sz w:val="20"/>
              </w:rPr>
              <w:t>,*</w:t>
            </w:r>
          </w:p>
          <w:p w:rsidR="00362359" w:rsidRPr="006F2225" w:rsidRDefault="00362359" w:rsidP="0036235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F2225">
              <w:rPr>
                <w:rFonts w:ascii="Arial" w:hAnsi="Arial" w:cs="Arial"/>
                <w:sz w:val="20"/>
              </w:rPr>
              <w:t xml:space="preserve">Stegrost </w:t>
            </w:r>
            <w:r w:rsidR="00CF7513" w:rsidRPr="00FB6383">
              <w:rPr>
                <w:rFonts w:ascii="Arial" w:hAnsi="Arial" w:cs="Arial"/>
                <w:sz w:val="20"/>
              </w:rPr>
              <w:t xml:space="preserve">Kl. C250 </w:t>
            </w:r>
            <w:r w:rsidRPr="006F2225">
              <w:rPr>
                <w:rFonts w:ascii="Arial" w:hAnsi="Arial" w:cs="Arial"/>
                <w:sz w:val="20"/>
              </w:rPr>
              <w:t>aus Kugelgraphitgusseisen Schlitzweite</w:t>
            </w:r>
            <w:r w:rsidR="00CF7513">
              <w:rPr>
                <w:rFonts w:ascii="Arial" w:hAnsi="Arial" w:cs="Arial"/>
                <w:sz w:val="20"/>
              </w:rPr>
              <w:t xml:space="preserve"> 12mm,*</w:t>
            </w:r>
          </w:p>
          <w:p w:rsidR="00362359" w:rsidRPr="00CF7513" w:rsidRDefault="00362359" w:rsidP="000F023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7513">
              <w:rPr>
                <w:rFonts w:ascii="Arial" w:hAnsi="Arial" w:cs="Arial"/>
                <w:sz w:val="20"/>
              </w:rPr>
              <w:t>Längsstabrost</w:t>
            </w:r>
            <w:r w:rsidR="00CF7513" w:rsidRPr="00CF7513">
              <w:rPr>
                <w:rFonts w:ascii="Arial" w:hAnsi="Arial" w:cs="Arial"/>
                <w:sz w:val="20"/>
              </w:rPr>
              <w:t xml:space="preserve"> </w:t>
            </w:r>
            <w:r w:rsidRPr="00CF7513">
              <w:rPr>
                <w:rFonts w:ascii="Arial" w:hAnsi="Arial" w:cs="Arial"/>
                <w:sz w:val="20"/>
              </w:rPr>
              <w:t xml:space="preserve">in Maschenoptik </w:t>
            </w:r>
            <w:r w:rsidR="00CF7513" w:rsidRPr="00CF7513">
              <w:rPr>
                <w:rFonts w:ascii="Arial" w:hAnsi="Arial" w:cs="Arial"/>
                <w:sz w:val="20"/>
              </w:rPr>
              <w:t xml:space="preserve">Kl. C250 </w:t>
            </w:r>
            <w:r w:rsidRPr="00CF7513">
              <w:rPr>
                <w:rFonts w:ascii="Arial" w:hAnsi="Arial" w:cs="Arial"/>
                <w:sz w:val="20"/>
              </w:rPr>
              <w:t>aus Kugelgraphitgusseisen Maschenweite 29x12mm,*</w:t>
            </w:r>
          </w:p>
          <w:p w:rsidR="00831441" w:rsidRPr="00B47300" w:rsidRDefault="00831441" w:rsidP="000F023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31441" w:rsidRPr="00B47300" w:rsidRDefault="0083144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1441" w:rsidRPr="00B47300" w:rsidRDefault="008314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sz w:val="20"/>
                <w:szCs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 w:rsidP="004517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 w:rsidR="000D058F" w:rsidRPr="004517A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120" w:type="dxa"/>
          </w:tcPr>
          <w:p w:rsidR="000D058F" w:rsidRDefault="00962D85" w:rsidP="000D05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Entwässerungsrinne XtraDrain</w:t>
            </w:r>
          </w:p>
          <w:p w:rsidR="000D058F" w:rsidRPr="00E6166A" w:rsidRDefault="000D058F" w:rsidP="000D058F">
            <w:pPr>
              <w:rPr>
                <w:rFonts w:ascii="Arial" w:hAnsi="Arial" w:cs="Arial"/>
                <w:sz w:val="20"/>
              </w:rPr>
            </w:pPr>
            <w:r w:rsidRPr="00E6166A">
              <w:rPr>
                <w:rFonts w:ascii="Arial" w:hAnsi="Arial" w:cs="Arial"/>
                <w:sz w:val="20"/>
              </w:rPr>
              <w:t>entsprechend DIN EN 1433</w:t>
            </w:r>
            <w:r>
              <w:rPr>
                <w:rFonts w:ascii="Arial" w:hAnsi="Arial" w:cs="Arial"/>
                <w:sz w:val="20"/>
              </w:rPr>
              <w:t xml:space="preserve"> Kl. A15 bis C250</w:t>
            </w:r>
          </w:p>
          <w:p w:rsidR="000D058F" w:rsidRPr="00E6166A" w:rsidRDefault="000D058F" w:rsidP="000D058F">
            <w:pPr>
              <w:rPr>
                <w:rFonts w:ascii="Arial" w:hAnsi="Arial" w:cs="Arial"/>
                <w:sz w:val="20"/>
              </w:rPr>
            </w:pPr>
            <w:r w:rsidRPr="00E6166A">
              <w:rPr>
                <w:rFonts w:ascii="Arial" w:hAnsi="Arial" w:cs="Arial"/>
                <w:sz w:val="20"/>
              </w:rPr>
              <w:t>Rinnen</w:t>
            </w:r>
            <w:r>
              <w:rPr>
                <w:rFonts w:ascii="Arial" w:hAnsi="Arial" w:cs="Arial"/>
                <w:sz w:val="20"/>
              </w:rPr>
              <w:t>körper</w:t>
            </w:r>
            <w:r w:rsidRPr="00E6166A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us Kunststoff </w:t>
            </w:r>
            <w:r w:rsidRPr="000D058F">
              <w:rPr>
                <w:rFonts w:ascii="Arial" w:hAnsi="Arial" w:cs="Arial"/>
                <w:sz w:val="20"/>
              </w:rPr>
              <w:t xml:space="preserve">Polypropylen </w:t>
            </w:r>
            <w:r w:rsidR="005F2D28">
              <w:rPr>
                <w:rFonts w:ascii="Arial" w:hAnsi="Arial" w:cs="Arial"/>
                <w:sz w:val="20"/>
              </w:rPr>
              <w:t xml:space="preserve">PP </w:t>
            </w:r>
            <w:r>
              <w:rPr>
                <w:rFonts w:ascii="Arial" w:hAnsi="Arial" w:cs="Arial"/>
                <w:sz w:val="20"/>
              </w:rPr>
              <w:t>anthrazitschwarz mit Kunststoffkante,</w:t>
            </w:r>
          </w:p>
          <w:p w:rsidR="000D058F" w:rsidRDefault="000D058F" w:rsidP="000D05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15,0 cm,</w:t>
            </w:r>
          </w:p>
          <w:p w:rsidR="000D058F" w:rsidRPr="00BB196C" w:rsidRDefault="000D058F" w:rsidP="000D05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Baulänge 100,0 cm bauseitig auf </w:t>
            </w:r>
            <w:r w:rsidRPr="00BB196C">
              <w:rPr>
                <w:rFonts w:ascii="Arial" w:hAnsi="Arial" w:cs="Arial"/>
                <w:sz w:val="20"/>
              </w:rPr>
              <w:t>50,0 cm zu schneiden,</w:t>
            </w:r>
          </w:p>
          <w:p w:rsidR="000D058F" w:rsidRPr="00BB196C" w:rsidRDefault="000D058F" w:rsidP="000D05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>Schnittführung vorgeformt am Rinnenkörper,</w:t>
            </w:r>
          </w:p>
          <w:p w:rsidR="000D058F" w:rsidRPr="00BB196C" w:rsidRDefault="000D058F" w:rsidP="000D05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8</w:t>
            </w:r>
            <w:r w:rsidRPr="00BB196C">
              <w:rPr>
                <w:rFonts w:ascii="Arial" w:hAnsi="Arial" w:cs="Arial"/>
                <w:sz w:val="20"/>
              </w:rPr>
              <w:t>,8 cm,</w:t>
            </w:r>
          </w:p>
          <w:p w:rsidR="000D058F" w:rsidRPr="00BB196C" w:rsidRDefault="000D058F" w:rsidP="000D05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21</w:t>
            </w:r>
            <w:r w:rsidRPr="00BB196C">
              <w:rPr>
                <w:rFonts w:ascii="Arial" w:hAnsi="Arial" w:cs="Arial"/>
                <w:sz w:val="20"/>
              </w:rPr>
              <w:t>,0 cm,</w:t>
            </w:r>
          </w:p>
          <w:p w:rsidR="000D058F" w:rsidRPr="00BB196C" w:rsidRDefault="000D058F" w:rsidP="000D05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B196C">
              <w:rPr>
                <w:rFonts w:ascii="Arial" w:hAnsi="Arial" w:cs="Arial"/>
                <w:bCs/>
                <w:sz w:val="20"/>
              </w:rPr>
              <w:t>Abdeckrost wie vor, jedoch ein Stück L=50,0 cm</w:t>
            </w:r>
          </w:p>
          <w:p w:rsidR="00831441" w:rsidRPr="00B47300" w:rsidRDefault="000D058F" w:rsidP="000D05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 w:rsidP="009C2AF3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 w:rsidP="009C2AF3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831441" w:rsidRPr="00B47300" w:rsidRDefault="00831441" w:rsidP="009C2AF3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 w:rsidP="009C2AF3">
            <w:pPr>
              <w:rPr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 w:rsidP="004517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31441" w:rsidRPr="00B47300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726B9A" w:rsidRPr="00B47300" w:rsidTr="00A44197">
        <w:tc>
          <w:tcPr>
            <w:tcW w:w="970" w:type="dxa"/>
          </w:tcPr>
          <w:p w:rsidR="00726B9A" w:rsidRPr="004517A3" w:rsidRDefault="00726B9A" w:rsidP="00A44197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12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 xml:space="preserve">Kombistirnwand </w:t>
            </w:r>
            <w:r w:rsidRPr="00F716F9">
              <w:rPr>
                <w:rFonts w:ascii="Arial" w:hAnsi="Arial" w:cs="Arial"/>
                <w:sz w:val="20"/>
                <w:szCs w:val="20"/>
              </w:rPr>
              <w:t xml:space="preserve">XtraDrain </w:t>
            </w:r>
            <w:r w:rsidRPr="00B47300">
              <w:rPr>
                <w:rFonts w:ascii="Arial" w:hAnsi="Arial" w:cs="Arial"/>
                <w:sz w:val="20"/>
              </w:rPr>
              <w:t>für Rinnenanfang und -ende</w:t>
            </w:r>
          </w:p>
          <w:p w:rsidR="00726B9A" w:rsidRPr="000D058F" w:rsidRDefault="00726B9A" w:rsidP="00A44197">
            <w:pPr>
              <w:rPr>
                <w:rFonts w:ascii="Arial" w:hAnsi="Arial" w:cs="Arial"/>
                <w:sz w:val="20"/>
              </w:rPr>
            </w:pPr>
            <w:r w:rsidRPr="000D058F">
              <w:rPr>
                <w:rFonts w:ascii="Arial" w:hAnsi="Arial" w:cs="Arial"/>
                <w:sz w:val="20"/>
              </w:rPr>
              <w:t xml:space="preserve">aus Kunststoff Polypropylen </w:t>
            </w:r>
            <w:r>
              <w:rPr>
                <w:rFonts w:ascii="Arial" w:hAnsi="Arial" w:cs="Arial"/>
                <w:sz w:val="20"/>
              </w:rPr>
              <w:t xml:space="preserve">PP </w:t>
            </w:r>
            <w:r w:rsidRPr="000D058F">
              <w:rPr>
                <w:rFonts w:ascii="Arial" w:hAnsi="Arial" w:cs="Arial"/>
                <w:sz w:val="20"/>
              </w:rPr>
              <w:t xml:space="preserve">anthrazitschwarz mit Kunststoffkante, </w:t>
            </w:r>
          </w:p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Baubreite 1</w:t>
            </w:r>
            <w:r>
              <w:rPr>
                <w:rFonts w:ascii="Arial" w:hAnsi="Arial" w:cs="Arial"/>
                <w:sz w:val="20"/>
              </w:rPr>
              <w:t>8,8</w:t>
            </w:r>
            <w:r w:rsidRPr="00B47300">
              <w:rPr>
                <w:rFonts w:ascii="Arial" w:hAnsi="Arial" w:cs="Arial"/>
                <w:sz w:val="20"/>
              </w:rPr>
              <w:t xml:space="preserve"> cm,</w:t>
            </w:r>
          </w:p>
          <w:p w:rsidR="00726B9A" w:rsidRDefault="00726B9A" w:rsidP="00A44197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 xml:space="preserve">Bauhöhe </w:t>
            </w:r>
            <w:r>
              <w:rPr>
                <w:rFonts w:ascii="Arial" w:hAnsi="Arial" w:cs="Arial"/>
                <w:sz w:val="20"/>
              </w:rPr>
              <w:t>2</w:t>
            </w:r>
            <w:r w:rsidRPr="00B4730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,0 cm,</w:t>
            </w:r>
          </w:p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4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</w:p>
        </w:tc>
      </w:tr>
      <w:tr w:rsidR="00726B9A" w:rsidRPr="00B47300" w:rsidTr="00A44197">
        <w:tc>
          <w:tcPr>
            <w:tcW w:w="970" w:type="dxa"/>
          </w:tcPr>
          <w:p w:rsidR="00726B9A" w:rsidRPr="004517A3" w:rsidRDefault="00726B9A" w:rsidP="00A441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726B9A" w:rsidRPr="00B47300" w:rsidRDefault="00726B9A" w:rsidP="00A4419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26B9A" w:rsidRPr="00B47300" w:rsidTr="00A44197">
        <w:tc>
          <w:tcPr>
            <w:tcW w:w="970" w:type="dxa"/>
          </w:tcPr>
          <w:p w:rsidR="00726B9A" w:rsidRPr="004517A3" w:rsidRDefault="00726B9A" w:rsidP="00A441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726B9A" w:rsidRPr="00B47300" w:rsidRDefault="00726B9A" w:rsidP="00A4419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</w:p>
        </w:tc>
      </w:tr>
      <w:tr w:rsidR="00726B9A" w:rsidRPr="00B47300" w:rsidTr="00A44197">
        <w:tc>
          <w:tcPr>
            <w:tcW w:w="970" w:type="dxa"/>
          </w:tcPr>
          <w:p w:rsidR="00726B9A" w:rsidRPr="004517A3" w:rsidRDefault="00726B9A" w:rsidP="00A4419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726B9A" w:rsidRPr="00B47300" w:rsidRDefault="00726B9A" w:rsidP="00A4419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26B9A" w:rsidRPr="00B47300" w:rsidRDefault="00726B9A" w:rsidP="00A44197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 w:rsidR="00726B9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20" w:type="dxa"/>
          </w:tcPr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Ablaufschacht aus Kunststoff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F7506A" w:rsidRPr="00EA4750" w:rsidRDefault="00F7506A" w:rsidP="00F75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als Zulage zur </w:t>
            </w:r>
            <w:r>
              <w:rPr>
                <w:rFonts w:ascii="Arial" w:hAnsi="Arial" w:cs="Arial"/>
                <w:sz w:val="20"/>
              </w:rPr>
              <w:t xml:space="preserve">Entwässerungsrinne XtraDrain, </w:t>
            </w:r>
          </w:p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einschließlich Ablaufadapter DN/OD 160 für Rohranschluss unterhalb der ausgeschlagenen Rinnenvorformung,</w:t>
            </w:r>
          </w:p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Bauhöhe 51,2cm zusätzlich zur Rinnenhöhe,</w:t>
            </w:r>
          </w:p>
          <w:p w:rsidR="00F7506A" w:rsidRDefault="00B0352D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Durchmesser 21,3</w:t>
            </w:r>
            <w:r w:rsidR="00F7506A">
              <w:rPr>
                <w:rFonts w:ascii="Arial" w:hAnsi="Arial" w:cs="Arial"/>
                <w:bCs/>
                <w:sz w:val="20"/>
              </w:rPr>
              <w:t>cm am unteren Aufstandfuß,</w:t>
            </w:r>
          </w:p>
          <w:p w:rsidR="00F7506A" w:rsidRPr="00BB196C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>mit entnehmbarem Schmutzfangeimer aus Kunststoff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horizontalen Rohranschlüssen DN/OD 110 und DN/OD 160,</w:t>
            </w:r>
          </w:p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frei drehbar in Richtung der Grundleitung,</w:t>
            </w:r>
          </w:p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zu verwenden in Kombination mit der Kunststoffrinne der Hauptposition, </w:t>
            </w:r>
          </w:p>
          <w:p w:rsidR="00831441" w:rsidRPr="00726B9A" w:rsidRDefault="00F7506A" w:rsidP="00F7506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831441" w:rsidRPr="00B47300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831441" w:rsidRPr="00B47300" w:rsidRDefault="00831441" w:rsidP="009C2AF3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831441" w:rsidRPr="00B47300" w:rsidRDefault="00831441" w:rsidP="009C2AF3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F716F9" w:rsidRPr="00B47300" w:rsidTr="005309A9">
        <w:tc>
          <w:tcPr>
            <w:tcW w:w="970" w:type="dxa"/>
          </w:tcPr>
          <w:p w:rsidR="00F716F9" w:rsidRPr="004517A3" w:rsidRDefault="00F716F9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F716F9" w:rsidRPr="00B47300" w:rsidRDefault="00F716F9" w:rsidP="005309A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F716F9" w:rsidRPr="00B47300" w:rsidTr="005309A9">
        <w:tc>
          <w:tcPr>
            <w:tcW w:w="970" w:type="dxa"/>
          </w:tcPr>
          <w:p w:rsidR="00F716F9" w:rsidRPr="004517A3" w:rsidRDefault="00F716F9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F716F9" w:rsidRPr="00B47300" w:rsidRDefault="004517A3" w:rsidP="004517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Alternativposition zum Ablaufschacht</w:t>
            </w:r>
          </w:p>
        </w:tc>
        <w:tc>
          <w:tcPr>
            <w:tcW w:w="144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F716F9" w:rsidRPr="00B47300" w:rsidTr="005309A9">
        <w:tc>
          <w:tcPr>
            <w:tcW w:w="970" w:type="dxa"/>
          </w:tcPr>
          <w:p w:rsidR="00F716F9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 w:rsidR="00962D85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20" w:type="dxa"/>
          </w:tcPr>
          <w:p w:rsidR="00F7506A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Ablaufadapter DN/OD 160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7506A" w:rsidRPr="00EA4750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aus Kunststoff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olypropylen PP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F7506A" w:rsidRPr="00EA4750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zur Herstellung des senkrechten Rohranschlusses </w:t>
            </w:r>
            <w:r w:rsidRPr="00EA4750">
              <w:rPr>
                <w:rFonts w:ascii="Arial" w:hAnsi="Arial" w:cs="Arial"/>
                <w:sz w:val="20"/>
              </w:rPr>
              <w:t xml:space="preserve">der </w:t>
            </w:r>
            <w:r w:rsidRPr="00EA4750">
              <w:rPr>
                <w:rFonts w:ascii="Arial" w:hAnsi="Arial" w:cs="Arial"/>
                <w:sz w:val="20"/>
                <w:szCs w:val="20"/>
              </w:rPr>
              <w:t xml:space="preserve">Entwässerungsrinne XtraDrain </w:t>
            </w:r>
            <w:r w:rsidRPr="00EA4750">
              <w:rPr>
                <w:rFonts w:ascii="Arial" w:hAnsi="Arial" w:cs="Arial"/>
                <w:sz w:val="20"/>
              </w:rPr>
              <w:t>an die Grundleitung</w:t>
            </w:r>
          </w:p>
          <w:p w:rsidR="00F716F9" w:rsidRPr="00B47300" w:rsidRDefault="00F7506A" w:rsidP="00F75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F716F9" w:rsidRPr="00B47300" w:rsidTr="005309A9">
        <w:tc>
          <w:tcPr>
            <w:tcW w:w="970" w:type="dxa"/>
          </w:tcPr>
          <w:p w:rsidR="00F716F9" w:rsidRPr="004517A3" w:rsidRDefault="00F716F9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F716F9" w:rsidRPr="00B47300" w:rsidRDefault="004517A3" w:rsidP="005309A9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Alternativposition zum Ablaufschacht</w:t>
            </w:r>
          </w:p>
        </w:tc>
        <w:tc>
          <w:tcPr>
            <w:tcW w:w="1440" w:type="dxa"/>
          </w:tcPr>
          <w:p w:rsidR="00F716F9" w:rsidRPr="00B47300" w:rsidRDefault="00F716F9" w:rsidP="005309A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F716F9" w:rsidRPr="00B47300" w:rsidRDefault="00F716F9" w:rsidP="005309A9">
            <w:pPr>
              <w:rPr>
                <w:sz w:val="20"/>
              </w:rPr>
            </w:pPr>
          </w:p>
        </w:tc>
      </w:tr>
      <w:tr w:rsidR="00F716F9" w:rsidRPr="004517A3" w:rsidTr="005309A9">
        <w:tc>
          <w:tcPr>
            <w:tcW w:w="970" w:type="dxa"/>
          </w:tcPr>
          <w:p w:rsidR="00F716F9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 w:rsidR="00962D85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20" w:type="dxa"/>
          </w:tcPr>
          <w:p w:rsidR="00F716F9" w:rsidRPr="004517A3" w:rsidRDefault="00F716F9" w:rsidP="00F716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17A3">
              <w:rPr>
                <w:rFonts w:ascii="Arial" w:hAnsi="Arial" w:cs="Arial"/>
                <w:bCs/>
                <w:sz w:val="20"/>
              </w:rPr>
              <w:t xml:space="preserve">Stirnwand </w:t>
            </w:r>
            <w:r w:rsidRPr="004517A3">
              <w:rPr>
                <w:rFonts w:ascii="Arial" w:hAnsi="Arial" w:cs="Arial"/>
                <w:sz w:val="20"/>
                <w:szCs w:val="20"/>
              </w:rPr>
              <w:t xml:space="preserve">XtraDrain </w:t>
            </w:r>
            <w:r w:rsidRPr="004517A3">
              <w:rPr>
                <w:rFonts w:ascii="Arial" w:hAnsi="Arial" w:cs="Arial"/>
                <w:sz w:val="20"/>
              </w:rPr>
              <w:t>für Rinnenende</w:t>
            </w:r>
          </w:p>
          <w:p w:rsidR="00F716F9" w:rsidRPr="004517A3" w:rsidRDefault="00F716F9" w:rsidP="00F716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517A3">
              <w:rPr>
                <w:rFonts w:ascii="Arial" w:hAnsi="Arial" w:cs="Arial"/>
                <w:bCs/>
                <w:sz w:val="20"/>
              </w:rPr>
              <w:t xml:space="preserve">aus Kunststoff </w:t>
            </w:r>
            <w:r w:rsidR="00B5111D" w:rsidRPr="00EA4750">
              <w:rPr>
                <w:rFonts w:ascii="Arial" w:hAnsi="Arial" w:cs="Arial"/>
                <w:sz w:val="20"/>
              </w:rPr>
              <w:t>P</w:t>
            </w:r>
            <w:r w:rsidR="00B5111D">
              <w:rPr>
                <w:rFonts w:ascii="Arial" w:hAnsi="Arial" w:cs="Arial"/>
                <w:sz w:val="20"/>
              </w:rPr>
              <w:t xml:space="preserve">olypropylen PP </w:t>
            </w:r>
            <w:r w:rsidRPr="004517A3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F716F9" w:rsidRPr="004517A3" w:rsidRDefault="00F716F9" w:rsidP="00F716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4517A3">
              <w:rPr>
                <w:rFonts w:ascii="Arial" w:hAnsi="Arial" w:cs="Arial"/>
                <w:bCs/>
                <w:sz w:val="20"/>
              </w:rPr>
              <w:t>Bauhöhe 21,0 cm,</w:t>
            </w:r>
          </w:p>
          <w:p w:rsidR="00F716F9" w:rsidRPr="004517A3" w:rsidRDefault="00F716F9" w:rsidP="00F716F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4517A3">
              <w:rPr>
                <w:rFonts w:ascii="Arial" w:hAnsi="Arial" w:cs="Arial"/>
                <w:bCs/>
                <w:sz w:val="20"/>
              </w:rPr>
              <w:t>mit Rohrstutzen DN/OD 160 für den horizontalen Rohranschluss,</w:t>
            </w:r>
          </w:p>
          <w:p w:rsidR="00F716F9" w:rsidRPr="004517A3" w:rsidRDefault="00F716F9" w:rsidP="00F716F9">
            <w:pPr>
              <w:rPr>
                <w:rFonts w:ascii="Arial" w:hAnsi="Arial" w:cs="Arial"/>
                <w:sz w:val="20"/>
              </w:rPr>
            </w:pPr>
            <w:r w:rsidRPr="004517A3"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F716F9" w:rsidRPr="004517A3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F716F9" w:rsidRPr="004517A3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F716F9" w:rsidRPr="004517A3" w:rsidTr="005309A9">
        <w:tc>
          <w:tcPr>
            <w:tcW w:w="970" w:type="dxa"/>
          </w:tcPr>
          <w:p w:rsidR="00F716F9" w:rsidRPr="004517A3" w:rsidRDefault="00F716F9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F716F9" w:rsidRPr="004517A3" w:rsidRDefault="004517A3" w:rsidP="004517A3">
            <w:pPr>
              <w:rPr>
                <w:rFonts w:ascii="Arial" w:hAnsi="Arial" w:cs="Arial"/>
                <w:b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Bedarfsposition</w:t>
            </w:r>
          </w:p>
        </w:tc>
        <w:tc>
          <w:tcPr>
            <w:tcW w:w="1440" w:type="dxa"/>
          </w:tcPr>
          <w:p w:rsidR="00F716F9" w:rsidRPr="004517A3" w:rsidRDefault="00F716F9" w:rsidP="005309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F716F9" w:rsidRPr="004517A3" w:rsidRDefault="00F716F9" w:rsidP="005309A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716F9" w:rsidRPr="00B47300" w:rsidTr="005309A9">
        <w:tc>
          <w:tcPr>
            <w:tcW w:w="970" w:type="dxa"/>
          </w:tcPr>
          <w:p w:rsidR="00F716F9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 w:rsidR="00F7506A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120" w:type="dxa"/>
          </w:tcPr>
          <w:p w:rsidR="00F7506A" w:rsidRPr="003661D3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Geruchsverschluss DN/OD16</w:t>
            </w:r>
            <w:r w:rsidRPr="003661D3">
              <w:rPr>
                <w:rFonts w:ascii="Arial" w:hAnsi="Arial" w:cs="Arial"/>
                <w:sz w:val="20"/>
              </w:rPr>
              <w:t xml:space="preserve">0 </w:t>
            </w:r>
          </w:p>
          <w:p w:rsidR="00F7506A" w:rsidRPr="003661D3" w:rsidRDefault="00F7506A" w:rsidP="00F7506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661D3">
              <w:rPr>
                <w:rFonts w:ascii="Arial" w:hAnsi="Arial" w:cs="Arial"/>
                <w:sz w:val="20"/>
              </w:rPr>
              <w:t>für Ablaufschacht aus Kunststoff anthrazitschwarz, mit demontierbarem Verschlussstopfen aus Gummi zum Verschließen der Spülöffnung,</w:t>
            </w:r>
          </w:p>
          <w:p w:rsidR="00F716F9" w:rsidRPr="00F716F9" w:rsidRDefault="00F7506A" w:rsidP="00F7506A">
            <w:pPr>
              <w:rPr>
                <w:rFonts w:ascii="Arial" w:hAnsi="Arial" w:cs="Arial"/>
                <w:sz w:val="20"/>
              </w:rPr>
            </w:pPr>
            <w:r w:rsidRPr="003661D3"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F716F9" w:rsidRPr="00B47300" w:rsidRDefault="00F716F9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sz w:val="20"/>
              </w:rPr>
            </w:pPr>
          </w:p>
        </w:tc>
      </w:tr>
      <w:tr w:rsidR="004517A3" w:rsidRPr="00B47300" w:rsidTr="005309A9">
        <w:tc>
          <w:tcPr>
            <w:tcW w:w="970" w:type="dxa"/>
          </w:tcPr>
          <w:p w:rsidR="004517A3" w:rsidRPr="004517A3" w:rsidRDefault="004517A3" w:rsidP="005309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517A3" w:rsidRPr="00B47300" w:rsidRDefault="004517A3" w:rsidP="005309A9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D2A" w:rsidRPr="004517A3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4517A3">
              <w:rPr>
                <w:rFonts w:ascii="Arial" w:hAnsi="Arial" w:cs="Arial"/>
                <w:b/>
                <w:bCs/>
                <w:sz w:val="20"/>
              </w:rPr>
              <w:t>1.</w:t>
            </w:r>
            <w:r w:rsidR="00F7506A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20" w:type="dxa"/>
          </w:tcPr>
          <w:p w:rsidR="00457BB4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Rosthaken</w:t>
            </w:r>
            <w:r w:rsidR="0055555D" w:rsidRPr="00B47300">
              <w:rPr>
                <w:rFonts w:ascii="Arial" w:hAnsi="Arial" w:cs="Arial"/>
                <w:sz w:val="20"/>
              </w:rPr>
              <w:t xml:space="preserve"> </w:t>
            </w:r>
            <w:r w:rsidR="00457BB4" w:rsidRPr="00B47300">
              <w:rPr>
                <w:rFonts w:ascii="Arial" w:hAnsi="Arial" w:cs="Arial"/>
                <w:sz w:val="20"/>
              </w:rPr>
              <w:t>aus Stahl verzinkt</w:t>
            </w:r>
          </w:p>
          <w:p w:rsidR="00831441" w:rsidRPr="00B47300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zum Öffnen der Abdeckroste, liefern.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 xml:space="preserve"> 1   </w:t>
            </w:r>
            <w:r w:rsidR="00987D67" w:rsidRPr="00B47300">
              <w:rPr>
                <w:rFonts w:ascii="Arial" w:hAnsi="Arial" w:cs="Arial"/>
                <w:sz w:val="20"/>
              </w:rPr>
              <w:t xml:space="preserve"> </w:t>
            </w:r>
            <w:r w:rsidR="0034429B" w:rsidRPr="00B47300">
              <w:rPr>
                <w:rFonts w:ascii="Arial" w:hAnsi="Arial" w:cs="Arial"/>
                <w:sz w:val="20"/>
              </w:rPr>
              <w:t xml:space="preserve"> </w:t>
            </w:r>
            <w:r w:rsidRPr="00B47300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3019C5" w:rsidRPr="00B47300" w:rsidTr="002D26AF">
        <w:tc>
          <w:tcPr>
            <w:tcW w:w="970" w:type="dxa"/>
          </w:tcPr>
          <w:p w:rsidR="003019C5" w:rsidRPr="004517A3" w:rsidRDefault="003019C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3019C5" w:rsidRPr="00B47300" w:rsidRDefault="003019C5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</w:tr>
      <w:tr w:rsidR="003019C5" w:rsidRPr="00B47300" w:rsidTr="002D26AF">
        <w:tc>
          <w:tcPr>
            <w:tcW w:w="970" w:type="dxa"/>
          </w:tcPr>
          <w:p w:rsidR="003019C5" w:rsidRPr="004517A3" w:rsidRDefault="003019C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3019C5" w:rsidRPr="00B47300" w:rsidRDefault="003019C5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</w:tr>
      <w:tr w:rsidR="003019C5" w:rsidRPr="00B47300" w:rsidTr="002D26AF">
        <w:tc>
          <w:tcPr>
            <w:tcW w:w="970" w:type="dxa"/>
          </w:tcPr>
          <w:p w:rsidR="003019C5" w:rsidRPr="004517A3" w:rsidRDefault="003019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</w:t>
            </w:r>
          </w:p>
        </w:tc>
        <w:tc>
          <w:tcPr>
            <w:tcW w:w="6120" w:type="dxa"/>
          </w:tcPr>
          <w:p w:rsidR="003019C5" w:rsidRDefault="003019C5" w:rsidP="003019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Längenzuschnitt der vorgenannten ACO DRAIN Rinne inklusive Abdeckung fachgerecht bauseitig herstellen, </w:t>
            </w:r>
          </w:p>
          <w:p w:rsidR="003019C5" w:rsidRDefault="003019C5" w:rsidP="003019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entsprechend Aufmaß auf der Baustelle, </w:t>
            </w:r>
          </w:p>
          <w:p w:rsidR="003019C5" w:rsidRDefault="003019C5" w:rsidP="003019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Befestigungspunkt der Abdeckung sollte erhalten bleiben, Schnittflächen von verzinkten Bauteilen sind bei Bedarf mit Zinkspray zu versiegeln,*</w:t>
            </w:r>
          </w:p>
          <w:p w:rsidR="003019C5" w:rsidRPr="00B47300" w:rsidRDefault="003019C5" w:rsidP="003019C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Schnittflächen von Bauteilen aus Gusseisen sind bei Bedarf mit anthrazit-schwarzem Farbspray zu versiegeln,*</w:t>
            </w:r>
          </w:p>
        </w:tc>
        <w:tc>
          <w:tcPr>
            <w:tcW w:w="144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</w:tr>
      <w:tr w:rsidR="003019C5" w:rsidRPr="00B47300" w:rsidTr="002D26AF">
        <w:tc>
          <w:tcPr>
            <w:tcW w:w="970" w:type="dxa"/>
          </w:tcPr>
          <w:p w:rsidR="003019C5" w:rsidRPr="004517A3" w:rsidRDefault="003019C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3019C5" w:rsidRPr="00B47300" w:rsidRDefault="003019C5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3019C5" w:rsidRPr="00B47300" w:rsidRDefault="003019C5">
            <w:pPr>
              <w:rPr>
                <w:rFonts w:ascii="Arial" w:hAnsi="Arial" w:cs="Arial"/>
                <w:sz w:val="20"/>
              </w:rPr>
            </w:pPr>
          </w:p>
        </w:tc>
      </w:tr>
      <w:tr w:rsidR="00B47300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1441" w:rsidRPr="00B47300" w:rsidTr="002D26AF">
        <w:tc>
          <w:tcPr>
            <w:tcW w:w="970" w:type="dxa"/>
          </w:tcPr>
          <w:p w:rsidR="00831441" w:rsidRPr="004517A3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831441" w:rsidRPr="00B47300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B47300">
              <w:rPr>
                <w:rFonts w:ascii="Arial" w:hAnsi="Arial" w:cs="Arial"/>
              </w:rPr>
              <w:t>*</w:t>
            </w:r>
            <w:r w:rsidRPr="00B47300">
              <w:rPr>
                <w:rFonts w:ascii="Arial" w:hAnsi="Arial" w:cs="Arial"/>
                <w:sz w:val="20"/>
                <w:szCs w:val="20"/>
              </w:rPr>
              <w:t xml:space="preserve"> Nichtzutreffendes bitte streichen</w:t>
            </w:r>
          </w:p>
        </w:tc>
        <w:tc>
          <w:tcPr>
            <w:tcW w:w="144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31441" w:rsidRPr="00B47300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B47300" w:rsidRDefault="00997DC1" w:rsidP="005F2D2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B47300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D"/>
    <w:rsid w:val="00001B1E"/>
    <w:rsid w:val="0004297F"/>
    <w:rsid w:val="00082CDA"/>
    <w:rsid w:val="000A1EA5"/>
    <w:rsid w:val="000A237F"/>
    <w:rsid w:val="000A5C5E"/>
    <w:rsid w:val="000D058F"/>
    <w:rsid w:val="000D332C"/>
    <w:rsid w:val="000E019D"/>
    <w:rsid w:val="000F0239"/>
    <w:rsid w:val="00111533"/>
    <w:rsid w:val="001247FD"/>
    <w:rsid w:val="0014647A"/>
    <w:rsid w:val="00147221"/>
    <w:rsid w:val="001A24CA"/>
    <w:rsid w:val="001B6E83"/>
    <w:rsid w:val="001C399F"/>
    <w:rsid w:val="00200CC0"/>
    <w:rsid w:val="00205B40"/>
    <w:rsid w:val="00224A38"/>
    <w:rsid w:val="00243983"/>
    <w:rsid w:val="002532BF"/>
    <w:rsid w:val="00253631"/>
    <w:rsid w:val="0029422B"/>
    <w:rsid w:val="002B2AC9"/>
    <w:rsid w:val="002C4732"/>
    <w:rsid w:val="002D26AF"/>
    <w:rsid w:val="003019C5"/>
    <w:rsid w:val="00303680"/>
    <w:rsid w:val="0034429B"/>
    <w:rsid w:val="003471AF"/>
    <w:rsid w:val="00362359"/>
    <w:rsid w:val="003A4BFB"/>
    <w:rsid w:val="003B0169"/>
    <w:rsid w:val="003C78F2"/>
    <w:rsid w:val="003E7A4A"/>
    <w:rsid w:val="00421F1F"/>
    <w:rsid w:val="004446D5"/>
    <w:rsid w:val="004517A3"/>
    <w:rsid w:val="00457BB4"/>
    <w:rsid w:val="004640FA"/>
    <w:rsid w:val="00467ABF"/>
    <w:rsid w:val="00475E15"/>
    <w:rsid w:val="0049585F"/>
    <w:rsid w:val="004D6D9D"/>
    <w:rsid w:val="00514D15"/>
    <w:rsid w:val="0052440E"/>
    <w:rsid w:val="00532081"/>
    <w:rsid w:val="00535AB3"/>
    <w:rsid w:val="00542F42"/>
    <w:rsid w:val="0055555D"/>
    <w:rsid w:val="00565CB9"/>
    <w:rsid w:val="00567D3A"/>
    <w:rsid w:val="005768B3"/>
    <w:rsid w:val="005D30EC"/>
    <w:rsid w:val="005F2D28"/>
    <w:rsid w:val="006259E0"/>
    <w:rsid w:val="0069239A"/>
    <w:rsid w:val="006A60AB"/>
    <w:rsid w:val="006C2364"/>
    <w:rsid w:val="006D21AA"/>
    <w:rsid w:val="006E2B2D"/>
    <w:rsid w:val="006E75F3"/>
    <w:rsid w:val="00726B9A"/>
    <w:rsid w:val="0076442E"/>
    <w:rsid w:val="0076795E"/>
    <w:rsid w:val="00772FAE"/>
    <w:rsid w:val="00774D2D"/>
    <w:rsid w:val="00782664"/>
    <w:rsid w:val="007A71C7"/>
    <w:rsid w:val="007C57E9"/>
    <w:rsid w:val="00805336"/>
    <w:rsid w:val="00826601"/>
    <w:rsid w:val="00831441"/>
    <w:rsid w:val="00831D2A"/>
    <w:rsid w:val="00840A2B"/>
    <w:rsid w:val="0084788E"/>
    <w:rsid w:val="00861EF2"/>
    <w:rsid w:val="00891E80"/>
    <w:rsid w:val="008C4B70"/>
    <w:rsid w:val="008C6F7A"/>
    <w:rsid w:val="008D68B8"/>
    <w:rsid w:val="008F5197"/>
    <w:rsid w:val="00903EA4"/>
    <w:rsid w:val="0095342E"/>
    <w:rsid w:val="00962D85"/>
    <w:rsid w:val="00974F2D"/>
    <w:rsid w:val="00976A4F"/>
    <w:rsid w:val="009816E1"/>
    <w:rsid w:val="009864DD"/>
    <w:rsid w:val="00987D67"/>
    <w:rsid w:val="00997DC1"/>
    <w:rsid w:val="009C2AF3"/>
    <w:rsid w:val="009D38DE"/>
    <w:rsid w:val="00A055D6"/>
    <w:rsid w:val="00A27375"/>
    <w:rsid w:val="00A36DBE"/>
    <w:rsid w:val="00A5220E"/>
    <w:rsid w:val="00A65186"/>
    <w:rsid w:val="00A7640F"/>
    <w:rsid w:val="00A81D26"/>
    <w:rsid w:val="00A90D81"/>
    <w:rsid w:val="00AC1F5A"/>
    <w:rsid w:val="00AC46F7"/>
    <w:rsid w:val="00AD1463"/>
    <w:rsid w:val="00AD5175"/>
    <w:rsid w:val="00AD75C8"/>
    <w:rsid w:val="00B0352D"/>
    <w:rsid w:val="00B20B8C"/>
    <w:rsid w:val="00B2647D"/>
    <w:rsid w:val="00B2721D"/>
    <w:rsid w:val="00B47300"/>
    <w:rsid w:val="00B5111D"/>
    <w:rsid w:val="00B51787"/>
    <w:rsid w:val="00B66CD4"/>
    <w:rsid w:val="00B74090"/>
    <w:rsid w:val="00B82BEC"/>
    <w:rsid w:val="00BA2D7F"/>
    <w:rsid w:val="00BD1546"/>
    <w:rsid w:val="00BD5C85"/>
    <w:rsid w:val="00BF5C3A"/>
    <w:rsid w:val="00C02B23"/>
    <w:rsid w:val="00C176D8"/>
    <w:rsid w:val="00C22828"/>
    <w:rsid w:val="00C35F6D"/>
    <w:rsid w:val="00C45E75"/>
    <w:rsid w:val="00C47ED8"/>
    <w:rsid w:val="00C76F71"/>
    <w:rsid w:val="00CC5785"/>
    <w:rsid w:val="00CF17C6"/>
    <w:rsid w:val="00CF7513"/>
    <w:rsid w:val="00D006D2"/>
    <w:rsid w:val="00D57920"/>
    <w:rsid w:val="00D64576"/>
    <w:rsid w:val="00D80FEE"/>
    <w:rsid w:val="00DB63E4"/>
    <w:rsid w:val="00DC00EE"/>
    <w:rsid w:val="00DE7D64"/>
    <w:rsid w:val="00DF01F6"/>
    <w:rsid w:val="00E070D2"/>
    <w:rsid w:val="00E11869"/>
    <w:rsid w:val="00E62EFA"/>
    <w:rsid w:val="00E72C3B"/>
    <w:rsid w:val="00E8072D"/>
    <w:rsid w:val="00EC7923"/>
    <w:rsid w:val="00EE1488"/>
    <w:rsid w:val="00EE383E"/>
    <w:rsid w:val="00F6410B"/>
    <w:rsid w:val="00F716F9"/>
    <w:rsid w:val="00F7506A"/>
    <w:rsid w:val="00F76A3F"/>
    <w:rsid w:val="00F8444A"/>
    <w:rsid w:val="00F909B6"/>
    <w:rsid w:val="00F928B7"/>
    <w:rsid w:val="00F94259"/>
    <w:rsid w:val="00FA49C9"/>
    <w:rsid w:val="00FF10A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-bad-sr-0002.aco.local\home$\MSpoerk\Desktop\Ausschreibungstext-ACO-XtraDrain-X150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Ausschreibungstext-ACO-XtraDrain-X150C</Template>
  <TotalTime>0</TotalTime>
  <Pages>2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1</cp:revision>
  <cp:lastPrinted>2012-03-01T15:29:00Z</cp:lastPrinted>
  <dcterms:created xsi:type="dcterms:W3CDTF">2017-04-20T13:26:00Z</dcterms:created>
  <dcterms:modified xsi:type="dcterms:W3CDTF">2017-04-20T13:27:00Z</dcterms:modified>
</cp:coreProperties>
</file>