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68C" w:rsidRPr="000050E1" w:rsidRDefault="00FF068C" w:rsidP="00FF068C">
      <w:pPr>
        <w:spacing w:line="360" w:lineRule="auto"/>
        <w:rPr>
          <w:rFonts w:ascii="Verdana" w:hAnsi="Verdana" w:cs="Arial"/>
          <w:b/>
          <w:sz w:val="36"/>
          <w:szCs w:val="36"/>
        </w:rPr>
      </w:pPr>
      <w:r w:rsidRPr="000050E1">
        <w:rPr>
          <w:rFonts w:ascii="Verdana" w:hAnsi="Verdana" w:cs="Arial"/>
          <w:b/>
          <w:sz w:val="36"/>
          <w:szCs w:val="36"/>
        </w:rPr>
        <w:t xml:space="preserve">ACO </w:t>
      </w:r>
      <w:r>
        <w:rPr>
          <w:rFonts w:ascii="Verdana" w:hAnsi="Verdana" w:cs="Arial"/>
          <w:b/>
          <w:sz w:val="36"/>
          <w:szCs w:val="36"/>
        </w:rPr>
        <w:t>Österreich ist beste Baustoffindustrie 2019</w:t>
      </w:r>
      <w:r w:rsidRPr="000050E1">
        <w:rPr>
          <w:rFonts w:ascii="Verdana" w:hAnsi="Verdana" w:cs="Arial"/>
          <w:b/>
          <w:sz w:val="36"/>
          <w:szCs w:val="36"/>
        </w:rPr>
        <w:t xml:space="preserve"> </w:t>
      </w:r>
    </w:p>
    <w:p w:rsidR="00FF068C" w:rsidRPr="000050E1" w:rsidRDefault="00FF068C" w:rsidP="00FF068C">
      <w:pPr>
        <w:tabs>
          <w:tab w:val="left" w:pos="400"/>
        </w:tabs>
        <w:spacing w:line="360" w:lineRule="auto"/>
        <w:rPr>
          <w:rFonts w:ascii="Verdana" w:hAnsi="Verdana" w:cs="Arial"/>
          <w:b/>
          <w:sz w:val="18"/>
          <w:szCs w:val="18"/>
        </w:rPr>
      </w:pPr>
    </w:p>
    <w:p w:rsidR="00FF068C" w:rsidRDefault="00FF068C" w:rsidP="00FF068C">
      <w:pPr>
        <w:tabs>
          <w:tab w:val="left" w:pos="400"/>
        </w:tabs>
        <w:spacing w:line="360" w:lineRule="auto"/>
        <w:rPr>
          <w:rFonts w:ascii="Verdana" w:hAnsi="Verdana" w:cs="Arial"/>
          <w:b/>
          <w:sz w:val="18"/>
          <w:szCs w:val="18"/>
        </w:rPr>
      </w:pPr>
      <w:r w:rsidRPr="000050E1">
        <w:rPr>
          <w:rFonts w:ascii="Verdana" w:hAnsi="Verdana" w:cs="Arial"/>
          <w:sz w:val="18"/>
          <w:szCs w:val="18"/>
        </w:rPr>
        <w:t xml:space="preserve">Baden, im </w:t>
      </w:r>
      <w:r>
        <w:rPr>
          <w:rFonts w:ascii="Verdana" w:hAnsi="Verdana" w:cs="Arial"/>
          <w:sz w:val="18"/>
          <w:szCs w:val="18"/>
        </w:rPr>
        <w:t>Juni</w:t>
      </w:r>
      <w:r w:rsidRPr="000050E1">
        <w:rPr>
          <w:rFonts w:ascii="Verdana" w:hAnsi="Verdana" w:cs="Arial"/>
          <w:sz w:val="18"/>
          <w:szCs w:val="18"/>
        </w:rPr>
        <w:t xml:space="preserve"> 2019._</w:t>
      </w:r>
      <w:r>
        <w:rPr>
          <w:rFonts w:ascii="Verdana" w:hAnsi="Verdana" w:cs="Arial"/>
          <w:b/>
          <w:sz w:val="18"/>
          <w:szCs w:val="18"/>
        </w:rPr>
        <w:t xml:space="preserve">Auch dieses Jahr hat der </w:t>
      </w:r>
      <w:r>
        <w:rPr>
          <w:rFonts w:ascii="Verdana" w:hAnsi="Verdana" w:cs="Arial"/>
          <w:b/>
          <w:color w:val="000000"/>
          <w:sz w:val="20"/>
          <w:szCs w:val="20"/>
        </w:rPr>
        <w:t xml:space="preserve">Verband der Baustoffhändler Österreichs </w:t>
      </w:r>
      <w:r w:rsidR="000636B2">
        <w:rPr>
          <w:rFonts w:ascii="Verdana" w:hAnsi="Verdana" w:cs="Arial"/>
          <w:b/>
          <w:color w:val="000000"/>
          <w:sz w:val="20"/>
          <w:szCs w:val="20"/>
        </w:rPr>
        <w:t xml:space="preserve">beim </w:t>
      </w:r>
      <w:r>
        <w:rPr>
          <w:rFonts w:ascii="Verdana" w:hAnsi="Verdana" w:cs="Arial"/>
          <w:b/>
          <w:color w:val="000000"/>
          <w:sz w:val="20"/>
          <w:szCs w:val="20"/>
        </w:rPr>
        <w:t>VBÖ</w:t>
      </w:r>
      <w:r w:rsidR="000636B2">
        <w:rPr>
          <w:rFonts w:ascii="Verdana" w:hAnsi="Verdana" w:cs="Arial"/>
          <w:b/>
          <w:color w:val="000000"/>
          <w:sz w:val="20"/>
          <w:szCs w:val="20"/>
        </w:rPr>
        <w:t xml:space="preserve">-Empfang </w:t>
      </w:r>
      <w:r w:rsidR="000636B2">
        <w:rPr>
          <w:rFonts w:ascii="Verdana" w:hAnsi="Verdana" w:cs="Arial"/>
          <w:b/>
          <w:sz w:val="18"/>
          <w:szCs w:val="18"/>
        </w:rPr>
        <w:t>die</w:t>
      </w:r>
      <w:r w:rsidR="00C2664F">
        <w:rPr>
          <w:rFonts w:ascii="Verdana" w:hAnsi="Verdana" w:cs="Arial"/>
          <w:b/>
          <w:sz w:val="18"/>
          <w:szCs w:val="18"/>
        </w:rPr>
        <w:t xml:space="preserve"> </w:t>
      </w:r>
      <w:r w:rsidR="000636B2">
        <w:rPr>
          <w:rFonts w:ascii="Verdana" w:hAnsi="Verdana" w:cs="Arial"/>
          <w:b/>
          <w:sz w:val="18"/>
          <w:szCs w:val="18"/>
        </w:rPr>
        <w:t xml:space="preserve">Besten der Branche ausgezeichnet. </w:t>
      </w:r>
      <w:r w:rsidR="0039170D">
        <w:rPr>
          <w:rFonts w:ascii="Verdana" w:hAnsi="Verdana" w:cs="Arial"/>
          <w:b/>
          <w:sz w:val="18"/>
          <w:szCs w:val="18"/>
        </w:rPr>
        <w:t xml:space="preserve">Mit großem Erfolg für ACO Österreich: </w:t>
      </w:r>
      <w:r>
        <w:rPr>
          <w:rFonts w:ascii="Verdana" w:hAnsi="Verdana" w:cs="Arial"/>
          <w:b/>
          <w:sz w:val="18"/>
          <w:szCs w:val="18"/>
        </w:rPr>
        <w:t>Unter 5</w:t>
      </w:r>
      <w:r w:rsidR="009D5496">
        <w:rPr>
          <w:rFonts w:ascii="Verdana" w:hAnsi="Verdana" w:cs="Arial"/>
          <w:b/>
          <w:sz w:val="18"/>
          <w:szCs w:val="18"/>
        </w:rPr>
        <w:t>9</w:t>
      </w:r>
      <w:r>
        <w:rPr>
          <w:rFonts w:ascii="Verdana" w:hAnsi="Verdana" w:cs="Arial"/>
          <w:b/>
          <w:sz w:val="18"/>
          <w:szCs w:val="18"/>
        </w:rPr>
        <w:t xml:space="preserve"> Industrieunternehmen freut sich ACO über die Auszeichnung </w:t>
      </w:r>
      <w:r w:rsidR="005C45FA">
        <w:rPr>
          <w:rFonts w:ascii="Verdana" w:hAnsi="Verdana" w:cs="Arial"/>
          <w:b/>
          <w:sz w:val="18"/>
          <w:szCs w:val="18"/>
        </w:rPr>
        <w:t xml:space="preserve">zum Gesamtsieger </w:t>
      </w:r>
      <w:r>
        <w:rPr>
          <w:rFonts w:ascii="Verdana" w:hAnsi="Verdana" w:cs="Arial"/>
          <w:b/>
          <w:sz w:val="18"/>
          <w:szCs w:val="18"/>
        </w:rPr>
        <w:t>„Beste Baustoffindustrie 2019“.</w:t>
      </w:r>
    </w:p>
    <w:p w:rsidR="00990750" w:rsidRDefault="00990750" w:rsidP="00990750">
      <w:pPr>
        <w:tabs>
          <w:tab w:val="left" w:pos="400"/>
        </w:tabs>
        <w:spacing w:line="360" w:lineRule="auto"/>
        <w:rPr>
          <w:rFonts w:ascii="Verdana" w:hAnsi="Verdana" w:cs="Arial"/>
          <w:sz w:val="18"/>
          <w:szCs w:val="18"/>
        </w:rPr>
      </w:pPr>
    </w:p>
    <w:p w:rsidR="00FF068C" w:rsidRPr="00FF068C" w:rsidRDefault="000636B2" w:rsidP="00990750">
      <w:pPr>
        <w:tabs>
          <w:tab w:val="left" w:pos="400"/>
        </w:tabs>
        <w:spacing w:line="360" w:lineRule="auto"/>
        <w:rPr>
          <w:rFonts w:ascii="Verdana" w:hAnsi="Verdana" w:cs="Arial"/>
          <w:sz w:val="18"/>
          <w:szCs w:val="18"/>
        </w:rPr>
      </w:pPr>
      <w:r>
        <w:rPr>
          <w:rFonts w:ascii="Verdana" w:hAnsi="Verdana" w:cs="Arial"/>
          <w:sz w:val="18"/>
          <w:szCs w:val="18"/>
        </w:rPr>
        <w:t xml:space="preserve">Am 6. Juni lud </w:t>
      </w:r>
      <w:r w:rsidR="00C2664F">
        <w:rPr>
          <w:rFonts w:ascii="Verdana" w:hAnsi="Verdana" w:cs="Arial"/>
          <w:sz w:val="18"/>
          <w:szCs w:val="18"/>
        </w:rPr>
        <w:t>das</w:t>
      </w:r>
      <w:r>
        <w:rPr>
          <w:rFonts w:ascii="Verdana" w:hAnsi="Verdana" w:cs="Arial"/>
          <w:sz w:val="18"/>
          <w:szCs w:val="18"/>
        </w:rPr>
        <w:t xml:space="preserve"> </w:t>
      </w:r>
      <w:r w:rsidR="00C2664F">
        <w:rPr>
          <w:rFonts w:ascii="Verdana" w:hAnsi="Verdana" w:cs="Arial"/>
          <w:sz w:val="18"/>
          <w:szCs w:val="18"/>
        </w:rPr>
        <w:t xml:space="preserve">VBÖ-Präsidium zum jährlichen Empfang nach St. Pölten. Ein mit Spannung erwarteter Programmpunkt war auch wieder die </w:t>
      </w:r>
      <w:r w:rsidR="005C45FA">
        <w:rPr>
          <w:rFonts w:ascii="Verdana" w:hAnsi="Verdana" w:cs="Arial"/>
          <w:sz w:val="18"/>
          <w:szCs w:val="18"/>
        </w:rPr>
        <w:t xml:space="preserve">Wahl </w:t>
      </w:r>
      <w:r w:rsidR="00990750">
        <w:rPr>
          <w:rFonts w:ascii="Verdana" w:hAnsi="Verdana" w:cs="Arial"/>
          <w:sz w:val="18"/>
          <w:szCs w:val="18"/>
        </w:rPr>
        <w:t xml:space="preserve">der Besten der Branche. Damit </w:t>
      </w:r>
      <w:r w:rsidR="00990750" w:rsidRPr="00990750">
        <w:rPr>
          <w:rFonts w:ascii="Verdana" w:hAnsi="Verdana" w:cs="Arial"/>
          <w:sz w:val="18"/>
          <w:szCs w:val="18"/>
        </w:rPr>
        <w:t xml:space="preserve">honoriert der VBÖ besondere Leistungen </w:t>
      </w:r>
      <w:r w:rsidR="00990750">
        <w:rPr>
          <w:rFonts w:ascii="Verdana" w:hAnsi="Verdana" w:cs="Arial"/>
          <w:sz w:val="18"/>
          <w:szCs w:val="18"/>
        </w:rPr>
        <w:t>und die Qualität seiner</w:t>
      </w:r>
      <w:r w:rsidR="00990750" w:rsidRPr="00990750">
        <w:rPr>
          <w:rFonts w:ascii="Verdana" w:hAnsi="Verdana" w:cs="Arial"/>
          <w:sz w:val="18"/>
          <w:szCs w:val="18"/>
        </w:rPr>
        <w:t xml:space="preserve"> Lieferanten</w:t>
      </w:r>
      <w:r w:rsidR="00990750">
        <w:rPr>
          <w:rFonts w:ascii="Verdana" w:hAnsi="Verdana" w:cs="Arial"/>
          <w:sz w:val="18"/>
          <w:szCs w:val="18"/>
        </w:rPr>
        <w:t>. Die</w:t>
      </w:r>
      <w:r w:rsidR="00C2664F">
        <w:rPr>
          <w:rFonts w:ascii="Verdana" w:hAnsi="Verdana" w:cs="Arial"/>
          <w:sz w:val="18"/>
          <w:szCs w:val="18"/>
        </w:rPr>
        <w:t xml:space="preserve"> Konkurrenz war groß</w:t>
      </w:r>
      <w:r w:rsidR="00182371">
        <w:rPr>
          <w:rFonts w:ascii="Verdana" w:hAnsi="Verdana" w:cs="Arial"/>
          <w:sz w:val="18"/>
          <w:szCs w:val="18"/>
        </w:rPr>
        <w:t xml:space="preserve">: </w:t>
      </w:r>
      <w:r w:rsidR="009D5496">
        <w:rPr>
          <w:rFonts w:ascii="Verdana" w:hAnsi="Verdana" w:cs="Arial"/>
          <w:sz w:val="18"/>
          <w:szCs w:val="18"/>
        </w:rPr>
        <w:t>80</w:t>
      </w:r>
      <w:r w:rsidR="00FF068C" w:rsidRPr="00FF068C">
        <w:rPr>
          <w:rFonts w:ascii="Verdana" w:hAnsi="Verdana" w:cs="Arial"/>
          <w:sz w:val="18"/>
          <w:szCs w:val="18"/>
        </w:rPr>
        <w:t xml:space="preserve"> Baustoffhändler haben</w:t>
      </w:r>
      <w:r w:rsidR="005C45FA">
        <w:rPr>
          <w:rFonts w:ascii="Verdana" w:hAnsi="Verdana" w:cs="Arial"/>
          <w:sz w:val="18"/>
          <w:szCs w:val="18"/>
        </w:rPr>
        <w:t xml:space="preserve"> 5</w:t>
      </w:r>
      <w:r w:rsidR="009D5496">
        <w:rPr>
          <w:rFonts w:ascii="Verdana" w:hAnsi="Verdana" w:cs="Arial"/>
          <w:sz w:val="18"/>
          <w:szCs w:val="18"/>
        </w:rPr>
        <w:t>9</w:t>
      </w:r>
      <w:r w:rsidR="005C45FA">
        <w:rPr>
          <w:rFonts w:ascii="Verdana" w:hAnsi="Verdana" w:cs="Arial"/>
          <w:sz w:val="18"/>
          <w:szCs w:val="18"/>
        </w:rPr>
        <w:t xml:space="preserve"> Unternehmen</w:t>
      </w:r>
      <w:r w:rsidR="00FF068C" w:rsidRPr="00FF068C">
        <w:rPr>
          <w:rFonts w:ascii="Verdana" w:hAnsi="Verdana" w:cs="Arial"/>
          <w:sz w:val="18"/>
          <w:szCs w:val="18"/>
        </w:rPr>
        <w:t xml:space="preserve"> in </w:t>
      </w:r>
      <w:r w:rsidR="009D5496">
        <w:rPr>
          <w:rFonts w:ascii="Verdana" w:hAnsi="Verdana" w:cs="Arial"/>
          <w:sz w:val="18"/>
          <w:szCs w:val="18"/>
        </w:rPr>
        <w:t>elf</w:t>
      </w:r>
      <w:r w:rsidR="00FF068C" w:rsidRPr="00FF068C">
        <w:rPr>
          <w:rFonts w:ascii="Verdana" w:hAnsi="Verdana" w:cs="Arial"/>
          <w:sz w:val="18"/>
          <w:szCs w:val="18"/>
        </w:rPr>
        <w:t xml:space="preserve"> Kategorien</w:t>
      </w:r>
      <w:r w:rsidR="005C45FA">
        <w:rPr>
          <w:rFonts w:ascii="Verdana" w:hAnsi="Verdana" w:cs="Arial"/>
          <w:sz w:val="18"/>
          <w:szCs w:val="18"/>
        </w:rPr>
        <w:t xml:space="preserve">, darunter u.a. </w:t>
      </w:r>
      <w:r w:rsidR="00FF068C" w:rsidRPr="00FF068C">
        <w:rPr>
          <w:rFonts w:ascii="Verdana" w:hAnsi="Verdana" w:cs="Arial"/>
          <w:sz w:val="18"/>
          <w:szCs w:val="18"/>
        </w:rPr>
        <w:t>Warenverfügbarkeit, Liefertermintreue</w:t>
      </w:r>
      <w:r w:rsidR="005C45FA">
        <w:rPr>
          <w:rFonts w:ascii="Verdana" w:hAnsi="Verdana" w:cs="Arial"/>
          <w:sz w:val="18"/>
          <w:szCs w:val="18"/>
        </w:rPr>
        <w:t xml:space="preserve"> und e</w:t>
      </w:r>
      <w:r w:rsidR="00FF068C" w:rsidRPr="00FF068C">
        <w:rPr>
          <w:rFonts w:ascii="Verdana" w:hAnsi="Verdana" w:cs="Arial"/>
          <w:sz w:val="18"/>
          <w:szCs w:val="18"/>
        </w:rPr>
        <w:t>rzielbare Handelsspanne</w:t>
      </w:r>
      <w:r w:rsidR="005C45FA">
        <w:rPr>
          <w:rFonts w:ascii="Verdana" w:hAnsi="Verdana" w:cs="Arial"/>
          <w:sz w:val="18"/>
          <w:szCs w:val="18"/>
        </w:rPr>
        <w:t xml:space="preserve">, </w:t>
      </w:r>
      <w:r w:rsidR="00FF068C" w:rsidRPr="00FF068C">
        <w:rPr>
          <w:rFonts w:ascii="Verdana" w:hAnsi="Verdana" w:cs="Arial"/>
          <w:sz w:val="18"/>
          <w:szCs w:val="18"/>
        </w:rPr>
        <w:t>bewertet</w:t>
      </w:r>
      <w:r w:rsidR="00182371">
        <w:rPr>
          <w:rFonts w:ascii="Verdana" w:hAnsi="Verdana" w:cs="Arial"/>
          <w:sz w:val="18"/>
          <w:szCs w:val="18"/>
        </w:rPr>
        <w:t xml:space="preserve"> -</w:t>
      </w:r>
      <w:r w:rsidR="0039170D">
        <w:rPr>
          <w:rFonts w:ascii="Verdana" w:hAnsi="Verdana" w:cs="Arial"/>
          <w:sz w:val="18"/>
          <w:szCs w:val="18"/>
        </w:rPr>
        <w:t xml:space="preserve"> </w:t>
      </w:r>
      <w:r w:rsidR="00182371">
        <w:rPr>
          <w:rFonts w:ascii="Verdana" w:hAnsi="Verdana" w:cs="Arial"/>
          <w:sz w:val="18"/>
          <w:szCs w:val="18"/>
        </w:rPr>
        <w:t xml:space="preserve">mit </w:t>
      </w:r>
      <w:r w:rsidR="0039170D">
        <w:rPr>
          <w:rFonts w:ascii="Verdana" w:hAnsi="Verdana" w:cs="Arial"/>
          <w:sz w:val="18"/>
          <w:szCs w:val="18"/>
        </w:rPr>
        <w:t>doppeltem</w:t>
      </w:r>
      <w:r w:rsidR="00182371">
        <w:rPr>
          <w:rFonts w:ascii="Verdana" w:hAnsi="Verdana" w:cs="Arial"/>
          <w:sz w:val="18"/>
          <w:szCs w:val="18"/>
        </w:rPr>
        <w:t xml:space="preserve"> Erfolg für ACO Österreich. </w:t>
      </w:r>
      <w:r w:rsidR="00FF068C" w:rsidRPr="00FF068C">
        <w:rPr>
          <w:rFonts w:ascii="Verdana" w:hAnsi="Verdana" w:cs="Arial"/>
          <w:sz w:val="18"/>
          <w:szCs w:val="18"/>
        </w:rPr>
        <w:t>Mit 93,1</w:t>
      </w:r>
      <w:r w:rsidR="005C45FA">
        <w:rPr>
          <w:rFonts w:ascii="Verdana" w:hAnsi="Verdana" w:cs="Arial"/>
          <w:sz w:val="18"/>
          <w:szCs w:val="18"/>
        </w:rPr>
        <w:t xml:space="preserve"> Prozent</w:t>
      </w:r>
      <w:r w:rsidR="00FF068C" w:rsidRPr="00FF068C">
        <w:rPr>
          <w:rFonts w:ascii="Verdana" w:hAnsi="Verdana" w:cs="Arial"/>
          <w:sz w:val="18"/>
          <w:szCs w:val="18"/>
        </w:rPr>
        <w:t xml:space="preserve"> ist ACO heuer nicht nur </w:t>
      </w:r>
      <w:r w:rsidR="005C45FA">
        <w:rPr>
          <w:rFonts w:ascii="Verdana" w:hAnsi="Verdana" w:cs="Arial"/>
          <w:sz w:val="18"/>
          <w:szCs w:val="18"/>
        </w:rPr>
        <w:t xml:space="preserve">zum </w:t>
      </w:r>
      <w:r w:rsidR="005C45FA" w:rsidRPr="00C2664F">
        <w:rPr>
          <w:rFonts w:ascii="Verdana" w:hAnsi="Verdana" w:cs="Arial"/>
          <w:sz w:val="18"/>
          <w:szCs w:val="18"/>
        </w:rPr>
        <w:t xml:space="preserve">fünften Mal </w:t>
      </w:r>
      <w:r w:rsidR="00FF068C" w:rsidRPr="00C2664F">
        <w:rPr>
          <w:rFonts w:ascii="Verdana" w:hAnsi="Verdana" w:cs="Arial"/>
          <w:sz w:val="18"/>
          <w:szCs w:val="18"/>
        </w:rPr>
        <w:t>Sieger im Cluster Tiefbau/ Galabau</w:t>
      </w:r>
      <w:r w:rsidR="005C45FA" w:rsidRPr="00C2664F">
        <w:rPr>
          <w:rFonts w:ascii="Verdana" w:hAnsi="Verdana" w:cs="Arial"/>
          <w:sz w:val="18"/>
          <w:szCs w:val="18"/>
        </w:rPr>
        <w:t>,</w:t>
      </w:r>
      <w:r w:rsidR="00FF068C" w:rsidRPr="00C2664F">
        <w:rPr>
          <w:rFonts w:ascii="Verdana" w:hAnsi="Verdana" w:cs="Arial"/>
          <w:sz w:val="18"/>
          <w:szCs w:val="18"/>
        </w:rPr>
        <w:t xml:space="preserve"> sondern</w:t>
      </w:r>
      <w:r w:rsidR="00990750">
        <w:rPr>
          <w:rFonts w:ascii="Verdana" w:hAnsi="Verdana" w:cs="Arial"/>
          <w:sz w:val="18"/>
          <w:szCs w:val="18"/>
        </w:rPr>
        <w:t xml:space="preserve"> wurde als beste Baustoffindustrie 2019 zum </w:t>
      </w:r>
      <w:r w:rsidR="00FF068C" w:rsidRPr="00C2664F">
        <w:rPr>
          <w:rFonts w:ascii="Verdana" w:hAnsi="Verdana" w:cs="Arial"/>
          <w:sz w:val="18"/>
          <w:szCs w:val="18"/>
        </w:rPr>
        <w:t>Gesamtsieger unter allen Industrien</w:t>
      </w:r>
      <w:r w:rsidR="00990750">
        <w:rPr>
          <w:rFonts w:ascii="Verdana" w:hAnsi="Verdana" w:cs="Arial"/>
          <w:sz w:val="18"/>
          <w:szCs w:val="18"/>
        </w:rPr>
        <w:t xml:space="preserve"> gekürt!</w:t>
      </w:r>
    </w:p>
    <w:p w:rsidR="00FF068C" w:rsidRPr="00FF068C" w:rsidRDefault="00FF068C" w:rsidP="00FF068C">
      <w:pPr>
        <w:tabs>
          <w:tab w:val="left" w:pos="400"/>
        </w:tabs>
        <w:spacing w:line="360" w:lineRule="auto"/>
        <w:rPr>
          <w:rFonts w:ascii="Verdana" w:hAnsi="Verdana" w:cs="Arial"/>
          <w:sz w:val="18"/>
          <w:szCs w:val="18"/>
        </w:rPr>
      </w:pPr>
    </w:p>
    <w:p w:rsidR="00FF068C" w:rsidRDefault="005C45FA" w:rsidP="00FF068C">
      <w:pPr>
        <w:tabs>
          <w:tab w:val="left" w:pos="400"/>
        </w:tabs>
        <w:spacing w:line="360" w:lineRule="auto"/>
        <w:rPr>
          <w:rFonts w:ascii="Arial" w:hAnsi="Arial" w:cs="Arial"/>
          <w:sz w:val="20"/>
          <w:szCs w:val="20"/>
          <w:lang w:val="de-AT"/>
        </w:rPr>
      </w:pPr>
      <w:r w:rsidRPr="000636B2">
        <w:rPr>
          <w:rFonts w:ascii="Verdana" w:hAnsi="Verdana" w:cs="Arial"/>
          <w:color w:val="000000"/>
          <w:sz w:val="18"/>
          <w:szCs w:val="18"/>
        </w:rPr>
        <w:t>Dr. Ernst Strasser, Geschäftsführer von ACO Österreich: „Über die</w:t>
      </w:r>
      <w:r w:rsidR="000636B2">
        <w:rPr>
          <w:rFonts w:ascii="Verdana" w:hAnsi="Verdana" w:cs="Arial"/>
          <w:color w:val="000000"/>
          <w:sz w:val="18"/>
          <w:szCs w:val="18"/>
        </w:rPr>
        <w:t xml:space="preserve"> erstmalige</w:t>
      </w:r>
      <w:r w:rsidRPr="000636B2">
        <w:rPr>
          <w:rFonts w:ascii="Verdana" w:hAnsi="Verdana" w:cs="Arial"/>
          <w:color w:val="000000"/>
          <w:sz w:val="18"/>
          <w:szCs w:val="18"/>
        </w:rPr>
        <w:t xml:space="preserve"> Auszeichnung zur besten Baustoffindustrie 2019 und damit </w:t>
      </w:r>
      <w:r w:rsidR="00C2664F">
        <w:rPr>
          <w:rFonts w:ascii="Verdana" w:hAnsi="Verdana" w:cs="Arial"/>
          <w:color w:val="000000"/>
          <w:sz w:val="18"/>
          <w:szCs w:val="18"/>
        </w:rPr>
        <w:t>zum</w:t>
      </w:r>
      <w:r w:rsidRPr="000636B2">
        <w:rPr>
          <w:rFonts w:ascii="Verdana" w:hAnsi="Verdana" w:cs="Arial"/>
          <w:color w:val="000000"/>
          <w:sz w:val="18"/>
          <w:szCs w:val="18"/>
        </w:rPr>
        <w:t xml:space="preserve"> Gesamtsieg</w:t>
      </w:r>
      <w:r w:rsidR="00C2664F">
        <w:rPr>
          <w:rFonts w:ascii="Verdana" w:hAnsi="Verdana" w:cs="Arial"/>
          <w:color w:val="000000"/>
          <w:sz w:val="18"/>
          <w:szCs w:val="18"/>
        </w:rPr>
        <w:t>er</w:t>
      </w:r>
      <w:r w:rsidRPr="000636B2">
        <w:rPr>
          <w:rFonts w:ascii="Verdana" w:hAnsi="Verdana" w:cs="Arial"/>
          <w:color w:val="000000"/>
          <w:sz w:val="18"/>
          <w:szCs w:val="18"/>
        </w:rPr>
        <w:t xml:space="preserve"> </w:t>
      </w:r>
      <w:r w:rsidR="000636B2" w:rsidRPr="000636B2">
        <w:rPr>
          <w:rFonts w:ascii="Verdana" w:hAnsi="Verdana" w:cs="Arial"/>
          <w:color w:val="000000"/>
          <w:sz w:val="18"/>
          <w:szCs w:val="18"/>
        </w:rPr>
        <w:t>der</w:t>
      </w:r>
      <w:r w:rsidRPr="000636B2">
        <w:rPr>
          <w:rFonts w:ascii="Verdana" w:hAnsi="Verdana" w:cs="Arial"/>
          <w:color w:val="000000"/>
          <w:sz w:val="18"/>
          <w:szCs w:val="18"/>
        </w:rPr>
        <w:t xml:space="preserve"> VBÖ</w:t>
      </w:r>
      <w:r w:rsidR="000636B2" w:rsidRPr="000636B2">
        <w:rPr>
          <w:rFonts w:ascii="Verdana" w:hAnsi="Verdana" w:cs="Arial"/>
          <w:color w:val="000000"/>
          <w:sz w:val="18"/>
          <w:szCs w:val="18"/>
        </w:rPr>
        <w:t xml:space="preserve">-Umfrage freuen wir uns dieses Jahr besonders! </w:t>
      </w:r>
      <w:r w:rsidR="000636B2">
        <w:rPr>
          <w:rFonts w:ascii="Verdana" w:hAnsi="Verdana" w:cs="Arial"/>
          <w:color w:val="000000"/>
          <w:sz w:val="18"/>
          <w:szCs w:val="18"/>
        </w:rPr>
        <w:t xml:space="preserve">Unsere </w:t>
      </w:r>
      <w:r w:rsidR="00FF068C" w:rsidRPr="000636B2">
        <w:rPr>
          <w:rFonts w:ascii="Verdana" w:hAnsi="Verdana" w:cs="Arial"/>
          <w:sz w:val="18"/>
          <w:szCs w:val="18"/>
        </w:rPr>
        <w:t>gesamte Mannschaft</w:t>
      </w:r>
      <w:r w:rsidR="000636B2">
        <w:rPr>
          <w:rFonts w:ascii="Verdana" w:hAnsi="Verdana" w:cs="Arial"/>
          <w:sz w:val="18"/>
          <w:szCs w:val="18"/>
        </w:rPr>
        <w:t xml:space="preserve"> von ACO Österreich ist ein Teil dieser außerordentlichen Leistung. Nur mit ihrem unermüdlichen Einsatz und ihrer</w:t>
      </w:r>
      <w:r w:rsidR="00FF068C" w:rsidRPr="000636B2">
        <w:rPr>
          <w:rFonts w:ascii="Verdana" w:hAnsi="Verdana" w:cs="Arial"/>
          <w:sz w:val="18"/>
          <w:szCs w:val="18"/>
        </w:rPr>
        <w:t xml:space="preserve"> professionellen Betreuung unserer Kunden</w:t>
      </w:r>
      <w:r w:rsidR="00182371">
        <w:rPr>
          <w:rFonts w:ascii="Verdana" w:hAnsi="Verdana" w:cs="Arial"/>
          <w:sz w:val="18"/>
          <w:szCs w:val="18"/>
        </w:rPr>
        <w:t xml:space="preserve"> </w:t>
      </w:r>
      <w:r w:rsidR="000636B2">
        <w:rPr>
          <w:rFonts w:ascii="Verdana" w:hAnsi="Verdana" w:cs="Arial"/>
          <w:sz w:val="18"/>
          <w:szCs w:val="18"/>
        </w:rPr>
        <w:t>können wir solche Erfolge erzielen.</w:t>
      </w:r>
      <w:r w:rsidR="00C2664F">
        <w:rPr>
          <w:rFonts w:ascii="Verdana" w:hAnsi="Verdana" w:cs="Arial"/>
          <w:sz w:val="18"/>
          <w:szCs w:val="18"/>
        </w:rPr>
        <w:t xml:space="preserve"> Neben unseren Mitarbeitenden </w:t>
      </w:r>
      <w:r w:rsidR="00182371">
        <w:rPr>
          <w:rFonts w:ascii="Verdana" w:hAnsi="Verdana" w:cs="Arial"/>
          <w:sz w:val="18"/>
          <w:szCs w:val="18"/>
        </w:rPr>
        <w:t>gilt mein Dank auch dem</w:t>
      </w:r>
      <w:r w:rsidR="00C2664F">
        <w:rPr>
          <w:rFonts w:ascii="Verdana" w:hAnsi="Verdana" w:cs="Arial"/>
          <w:sz w:val="18"/>
          <w:szCs w:val="18"/>
        </w:rPr>
        <w:t xml:space="preserve"> </w:t>
      </w:r>
      <w:r w:rsidR="00C2664F">
        <w:rPr>
          <w:rFonts w:ascii="Arial" w:hAnsi="Arial" w:cs="Arial"/>
          <w:sz w:val="20"/>
          <w:szCs w:val="20"/>
          <w:lang w:val="de-AT"/>
        </w:rPr>
        <w:t>Baustoffhandel.</w:t>
      </w:r>
      <w:r w:rsidR="00182371">
        <w:rPr>
          <w:rFonts w:ascii="Arial" w:hAnsi="Arial" w:cs="Arial"/>
          <w:sz w:val="20"/>
          <w:szCs w:val="20"/>
          <w:lang w:val="de-AT"/>
        </w:rPr>
        <w:t xml:space="preserve"> Durch das </w:t>
      </w:r>
      <w:r w:rsidR="00C2664F">
        <w:rPr>
          <w:rFonts w:ascii="Arial" w:hAnsi="Arial" w:cs="Arial"/>
          <w:sz w:val="20"/>
          <w:szCs w:val="20"/>
          <w:lang w:val="de-AT"/>
        </w:rPr>
        <w:t xml:space="preserve">Vertrauen unserer Partner </w:t>
      </w:r>
      <w:r w:rsidR="00182371">
        <w:rPr>
          <w:rFonts w:ascii="Arial" w:hAnsi="Arial" w:cs="Arial"/>
          <w:sz w:val="20"/>
          <w:szCs w:val="20"/>
          <w:lang w:val="de-AT"/>
        </w:rPr>
        <w:t>können wir unser Potential erst so richtig ausschöpfen.“</w:t>
      </w:r>
    </w:p>
    <w:p w:rsidR="00BD70A0" w:rsidRDefault="00BD70A0" w:rsidP="00FF068C">
      <w:pPr>
        <w:tabs>
          <w:tab w:val="left" w:pos="400"/>
        </w:tabs>
        <w:spacing w:line="360" w:lineRule="auto"/>
        <w:rPr>
          <w:rFonts w:ascii="Arial" w:hAnsi="Arial" w:cs="Arial"/>
          <w:sz w:val="20"/>
          <w:szCs w:val="20"/>
          <w:lang w:val="de-AT"/>
        </w:rPr>
      </w:pPr>
    </w:p>
    <w:p w:rsidR="00C10A94" w:rsidRPr="00C10A94" w:rsidRDefault="00C10A94" w:rsidP="00C10A94">
      <w:pPr>
        <w:tabs>
          <w:tab w:val="left" w:pos="400"/>
        </w:tabs>
        <w:spacing w:line="360" w:lineRule="auto"/>
        <w:rPr>
          <w:rFonts w:ascii="Arial" w:hAnsi="Arial" w:cs="Arial"/>
          <w:sz w:val="20"/>
          <w:szCs w:val="20"/>
          <w:lang w:val="de-AT"/>
        </w:rPr>
      </w:pPr>
      <w:r w:rsidRPr="00C10A94">
        <w:rPr>
          <w:rFonts w:ascii="Arial" w:hAnsi="Arial" w:cs="Arial"/>
          <w:sz w:val="20"/>
          <w:szCs w:val="20"/>
          <w:lang w:val="de-AT"/>
        </w:rPr>
        <w:t xml:space="preserve">Bewertet wurden 59 Industrieunternehmen in folgenden </w:t>
      </w:r>
      <w:r w:rsidR="009D5496">
        <w:rPr>
          <w:rFonts w:ascii="Arial" w:hAnsi="Arial" w:cs="Arial"/>
          <w:sz w:val="20"/>
          <w:szCs w:val="20"/>
          <w:lang w:val="de-AT"/>
        </w:rPr>
        <w:t>elf</w:t>
      </w:r>
      <w:r w:rsidRPr="00C10A94">
        <w:rPr>
          <w:rFonts w:ascii="Arial" w:hAnsi="Arial" w:cs="Arial"/>
          <w:sz w:val="20"/>
          <w:szCs w:val="20"/>
          <w:lang w:val="de-AT"/>
        </w:rPr>
        <w:t xml:space="preserve"> Kategorien: </w:t>
      </w:r>
    </w:p>
    <w:p w:rsidR="00C10A94" w:rsidRPr="00C10A94" w:rsidRDefault="00C10A94" w:rsidP="00C10A94">
      <w:pPr>
        <w:tabs>
          <w:tab w:val="left" w:pos="400"/>
        </w:tabs>
        <w:spacing w:line="360" w:lineRule="auto"/>
        <w:rPr>
          <w:rFonts w:ascii="Arial" w:hAnsi="Arial" w:cs="Arial"/>
          <w:sz w:val="20"/>
          <w:szCs w:val="20"/>
          <w:lang w:val="de-AT"/>
        </w:rPr>
      </w:pPr>
    </w:p>
    <w:p w:rsidR="00C10A94" w:rsidRPr="00C10A94" w:rsidRDefault="00C10A94" w:rsidP="00C10A94">
      <w:pPr>
        <w:tabs>
          <w:tab w:val="left" w:pos="400"/>
        </w:tabs>
        <w:spacing w:line="360" w:lineRule="auto"/>
        <w:rPr>
          <w:rFonts w:ascii="Arial" w:hAnsi="Arial" w:cs="Arial"/>
          <w:sz w:val="20"/>
          <w:szCs w:val="20"/>
          <w:lang w:val="de-AT"/>
        </w:rPr>
      </w:pPr>
      <w:r w:rsidRPr="00C10A94">
        <w:rPr>
          <w:rFonts w:ascii="Arial" w:hAnsi="Arial" w:cs="Arial"/>
          <w:sz w:val="20"/>
          <w:szCs w:val="20"/>
          <w:lang w:val="de-AT"/>
        </w:rPr>
        <w:t>1.</w:t>
      </w:r>
      <w:r w:rsidRPr="00C10A94">
        <w:rPr>
          <w:rFonts w:ascii="Arial" w:hAnsi="Arial" w:cs="Arial"/>
          <w:sz w:val="20"/>
          <w:szCs w:val="20"/>
          <w:lang w:val="de-AT"/>
        </w:rPr>
        <w:tab/>
        <w:t>Liefertermintreue</w:t>
      </w:r>
    </w:p>
    <w:p w:rsidR="00C10A94" w:rsidRPr="00C10A94" w:rsidRDefault="00C10A94" w:rsidP="00C10A94">
      <w:pPr>
        <w:tabs>
          <w:tab w:val="left" w:pos="400"/>
        </w:tabs>
        <w:spacing w:line="360" w:lineRule="auto"/>
        <w:rPr>
          <w:rFonts w:ascii="Arial" w:hAnsi="Arial" w:cs="Arial"/>
          <w:sz w:val="20"/>
          <w:szCs w:val="20"/>
          <w:lang w:val="de-AT"/>
        </w:rPr>
      </w:pPr>
      <w:r w:rsidRPr="00C10A94">
        <w:rPr>
          <w:rFonts w:ascii="Arial" w:hAnsi="Arial" w:cs="Arial"/>
          <w:sz w:val="20"/>
          <w:szCs w:val="20"/>
          <w:lang w:val="de-AT"/>
        </w:rPr>
        <w:t>2.</w:t>
      </w:r>
      <w:r w:rsidRPr="00C10A94">
        <w:rPr>
          <w:rFonts w:ascii="Arial" w:hAnsi="Arial" w:cs="Arial"/>
          <w:sz w:val="20"/>
          <w:szCs w:val="20"/>
          <w:lang w:val="de-AT"/>
        </w:rPr>
        <w:tab/>
        <w:t>Warenverfügbarkeit</w:t>
      </w:r>
    </w:p>
    <w:p w:rsidR="00C10A94" w:rsidRPr="00C10A94" w:rsidRDefault="00C10A94" w:rsidP="00C10A94">
      <w:pPr>
        <w:tabs>
          <w:tab w:val="left" w:pos="400"/>
        </w:tabs>
        <w:spacing w:line="360" w:lineRule="auto"/>
        <w:rPr>
          <w:rFonts w:ascii="Arial" w:hAnsi="Arial" w:cs="Arial"/>
          <w:sz w:val="20"/>
          <w:szCs w:val="20"/>
          <w:lang w:val="de-AT"/>
        </w:rPr>
      </w:pPr>
      <w:r w:rsidRPr="00C10A94">
        <w:rPr>
          <w:rFonts w:ascii="Arial" w:hAnsi="Arial" w:cs="Arial"/>
          <w:sz w:val="20"/>
          <w:szCs w:val="20"/>
          <w:lang w:val="de-AT"/>
        </w:rPr>
        <w:t>3.</w:t>
      </w:r>
      <w:r w:rsidRPr="00C10A94">
        <w:rPr>
          <w:rFonts w:ascii="Arial" w:hAnsi="Arial" w:cs="Arial"/>
          <w:sz w:val="20"/>
          <w:szCs w:val="20"/>
          <w:lang w:val="de-AT"/>
        </w:rPr>
        <w:tab/>
        <w:t>Handelsspanne.</w:t>
      </w:r>
    </w:p>
    <w:p w:rsidR="00C10A94" w:rsidRPr="00C10A94" w:rsidRDefault="00C10A94" w:rsidP="00C10A94">
      <w:pPr>
        <w:tabs>
          <w:tab w:val="left" w:pos="400"/>
        </w:tabs>
        <w:spacing w:line="360" w:lineRule="auto"/>
        <w:rPr>
          <w:rFonts w:ascii="Arial" w:hAnsi="Arial" w:cs="Arial"/>
          <w:sz w:val="20"/>
          <w:szCs w:val="20"/>
          <w:lang w:val="de-AT"/>
        </w:rPr>
      </w:pPr>
      <w:r w:rsidRPr="00C10A94">
        <w:rPr>
          <w:rFonts w:ascii="Arial" w:hAnsi="Arial" w:cs="Arial"/>
          <w:sz w:val="20"/>
          <w:szCs w:val="20"/>
          <w:lang w:val="de-AT"/>
        </w:rPr>
        <w:t>4.</w:t>
      </w:r>
      <w:r w:rsidRPr="00C10A94">
        <w:rPr>
          <w:rFonts w:ascii="Arial" w:hAnsi="Arial" w:cs="Arial"/>
          <w:sz w:val="20"/>
          <w:szCs w:val="20"/>
          <w:lang w:val="de-AT"/>
        </w:rPr>
        <w:tab/>
        <w:t>Reklamationsbearbeitung</w:t>
      </w:r>
    </w:p>
    <w:p w:rsidR="00C10A94" w:rsidRPr="00C10A94" w:rsidRDefault="00C10A94" w:rsidP="00C10A94">
      <w:pPr>
        <w:tabs>
          <w:tab w:val="left" w:pos="400"/>
        </w:tabs>
        <w:spacing w:line="360" w:lineRule="auto"/>
        <w:rPr>
          <w:rFonts w:ascii="Arial" w:hAnsi="Arial" w:cs="Arial"/>
          <w:sz w:val="20"/>
          <w:szCs w:val="20"/>
          <w:lang w:val="de-AT"/>
        </w:rPr>
      </w:pPr>
      <w:r w:rsidRPr="00C10A94">
        <w:rPr>
          <w:rFonts w:ascii="Arial" w:hAnsi="Arial" w:cs="Arial"/>
          <w:sz w:val="20"/>
          <w:szCs w:val="20"/>
          <w:lang w:val="de-AT"/>
        </w:rPr>
        <w:t>5.</w:t>
      </w:r>
      <w:r w:rsidRPr="00C10A94">
        <w:rPr>
          <w:rFonts w:ascii="Arial" w:hAnsi="Arial" w:cs="Arial"/>
          <w:sz w:val="20"/>
          <w:szCs w:val="20"/>
          <w:lang w:val="de-AT"/>
        </w:rPr>
        <w:tab/>
        <w:t>Produktqualität</w:t>
      </w:r>
    </w:p>
    <w:p w:rsidR="00C10A94" w:rsidRPr="00C10A94" w:rsidRDefault="00C10A94" w:rsidP="00C10A94">
      <w:pPr>
        <w:tabs>
          <w:tab w:val="left" w:pos="400"/>
        </w:tabs>
        <w:spacing w:line="360" w:lineRule="auto"/>
        <w:rPr>
          <w:rFonts w:ascii="Arial" w:hAnsi="Arial" w:cs="Arial"/>
          <w:sz w:val="20"/>
          <w:szCs w:val="20"/>
          <w:lang w:val="de-AT"/>
        </w:rPr>
      </w:pPr>
      <w:r w:rsidRPr="00C10A94">
        <w:rPr>
          <w:rFonts w:ascii="Arial" w:hAnsi="Arial" w:cs="Arial"/>
          <w:sz w:val="20"/>
          <w:szCs w:val="20"/>
          <w:lang w:val="de-AT"/>
        </w:rPr>
        <w:t>6.</w:t>
      </w:r>
      <w:r w:rsidRPr="00C10A94">
        <w:rPr>
          <w:rFonts w:ascii="Arial" w:hAnsi="Arial" w:cs="Arial"/>
          <w:sz w:val="20"/>
          <w:szCs w:val="20"/>
          <w:lang w:val="de-AT"/>
        </w:rPr>
        <w:tab/>
        <w:t>Verlässlichkeit Außendienst</w:t>
      </w:r>
    </w:p>
    <w:p w:rsidR="00C10A94" w:rsidRPr="00C10A94" w:rsidRDefault="00C10A94" w:rsidP="00C10A94">
      <w:pPr>
        <w:tabs>
          <w:tab w:val="left" w:pos="400"/>
        </w:tabs>
        <w:spacing w:line="360" w:lineRule="auto"/>
        <w:rPr>
          <w:rFonts w:ascii="Arial" w:hAnsi="Arial" w:cs="Arial"/>
          <w:sz w:val="20"/>
          <w:szCs w:val="20"/>
          <w:lang w:val="de-AT"/>
        </w:rPr>
      </w:pPr>
      <w:r w:rsidRPr="00C10A94">
        <w:rPr>
          <w:rFonts w:ascii="Arial" w:hAnsi="Arial" w:cs="Arial"/>
          <w:sz w:val="20"/>
          <w:szCs w:val="20"/>
          <w:lang w:val="de-AT"/>
        </w:rPr>
        <w:lastRenderedPageBreak/>
        <w:t>7.</w:t>
      </w:r>
      <w:r w:rsidRPr="00C10A94">
        <w:rPr>
          <w:rFonts w:ascii="Arial" w:hAnsi="Arial" w:cs="Arial"/>
          <w:sz w:val="20"/>
          <w:szCs w:val="20"/>
          <w:lang w:val="de-AT"/>
        </w:rPr>
        <w:tab/>
        <w:t>Unterstützung durch Außendienst</w:t>
      </w:r>
    </w:p>
    <w:p w:rsidR="00C10A94" w:rsidRPr="00C10A94" w:rsidRDefault="00C10A94" w:rsidP="00C10A94">
      <w:pPr>
        <w:tabs>
          <w:tab w:val="left" w:pos="400"/>
        </w:tabs>
        <w:spacing w:line="360" w:lineRule="auto"/>
        <w:rPr>
          <w:rFonts w:ascii="Arial" w:hAnsi="Arial" w:cs="Arial"/>
          <w:sz w:val="20"/>
          <w:szCs w:val="20"/>
          <w:lang w:val="de-AT"/>
        </w:rPr>
      </w:pPr>
      <w:r w:rsidRPr="00C10A94">
        <w:rPr>
          <w:rFonts w:ascii="Arial" w:hAnsi="Arial" w:cs="Arial"/>
          <w:sz w:val="20"/>
          <w:szCs w:val="20"/>
          <w:lang w:val="de-AT"/>
        </w:rPr>
        <w:t>8.</w:t>
      </w:r>
      <w:r w:rsidRPr="00C10A94">
        <w:rPr>
          <w:rFonts w:ascii="Arial" w:hAnsi="Arial" w:cs="Arial"/>
          <w:sz w:val="20"/>
          <w:szCs w:val="20"/>
          <w:lang w:val="de-AT"/>
        </w:rPr>
        <w:tab/>
        <w:t>Reklamationskulanz</w:t>
      </w:r>
    </w:p>
    <w:p w:rsidR="00C10A94" w:rsidRPr="00C10A94" w:rsidRDefault="00C10A94" w:rsidP="00C10A94">
      <w:pPr>
        <w:tabs>
          <w:tab w:val="left" w:pos="400"/>
        </w:tabs>
        <w:spacing w:line="360" w:lineRule="auto"/>
        <w:rPr>
          <w:rFonts w:ascii="Arial" w:hAnsi="Arial" w:cs="Arial"/>
          <w:sz w:val="20"/>
          <w:szCs w:val="20"/>
          <w:lang w:val="de-AT"/>
        </w:rPr>
      </w:pPr>
      <w:r w:rsidRPr="00C10A94">
        <w:rPr>
          <w:rFonts w:ascii="Arial" w:hAnsi="Arial" w:cs="Arial"/>
          <w:sz w:val="20"/>
          <w:szCs w:val="20"/>
          <w:lang w:val="de-AT"/>
        </w:rPr>
        <w:t>9.</w:t>
      </w:r>
      <w:r w:rsidRPr="00C10A94">
        <w:rPr>
          <w:rFonts w:ascii="Arial" w:hAnsi="Arial" w:cs="Arial"/>
          <w:sz w:val="20"/>
          <w:szCs w:val="20"/>
          <w:lang w:val="de-AT"/>
        </w:rPr>
        <w:tab/>
        <w:t>Produkt und Geschäftspolitik</w:t>
      </w:r>
    </w:p>
    <w:p w:rsidR="00C10A94" w:rsidRDefault="00C10A94" w:rsidP="00C10A94">
      <w:pPr>
        <w:tabs>
          <w:tab w:val="left" w:pos="400"/>
        </w:tabs>
        <w:spacing w:line="360" w:lineRule="auto"/>
        <w:rPr>
          <w:rFonts w:ascii="Arial" w:hAnsi="Arial" w:cs="Arial"/>
          <w:sz w:val="20"/>
          <w:szCs w:val="20"/>
          <w:lang w:val="de-AT"/>
        </w:rPr>
      </w:pPr>
      <w:r w:rsidRPr="00C10A94">
        <w:rPr>
          <w:rFonts w:ascii="Arial" w:hAnsi="Arial" w:cs="Arial"/>
          <w:sz w:val="20"/>
          <w:szCs w:val="20"/>
          <w:lang w:val="de-AT"/>
        </w:rPr>
        <w:t>10.</w:t>
      </w:r>
      <w:r w:rsidRPr="00C10A94">
        <w:rPr>
          <w:rFonts w:ascii="Arial" w:hAnsi="Arial" w:cs="Arial"/>
          <w:sz w:val="20"/>
          <w:szCs w:val="20"/>
          <w:lang w:val="de-AT"/>
        </w:rPr>
        <w:tab/>
        <w:t>Schulungsangebote</w:t>
      </w:r>
    </w:p>
    <w:p w:rsidR="009D5496" w:rsidRPr="00C10A94" w:rsidRDefault="009D5496" w:rsidP="00C10A94">
      <w:pPr>
        <w:tabs>
          <w:tab w:val="left" w:pos="400"/>
        </w:tabs>
        <w:spacing w:line="360" w:lineRule="auto"/>
        <w:rPr>
          <w:rFonts w:ascii="Arial" w:hAnsi="Arial" w:cs="Arial"/>
          <w:sz w:val="20"/>
          <w:szCs w:val="20"/>
          <w:lang w:val="de-AT"/>
        </w:rPr>
      </w:pPr>
      <w:r>
        <w:rPr>
          <w:rFonts w:ascii="Arial" w:hAnsi="Arial" w:cs="Arial"/>
          <w:sz w:val="20"/>
          <w:szCs w:val="20"/>
          <w:lang w:val="de-AT"/>
        </w:rPr>
        <w:t>11.</w:t>
      </w:r>
      <w:r w:rsidRPr="009D5496">
        <w:t xml:space="preserve"> </w:t>
      </w:r>
      <w:bookmarkStart w:id="0" w:name="_GoBack"/>
      <w:bookmarkEnd w:id="0"/>
      <w:r w:rsidRPr="009D5496">
        <w:rPr>
          <w:rFonts w:ascii="Arial" w:hAnsi="Arial" w:cs="Arial"/>
          <w:sz w:val="20"/>
          <w:szCs w:val="20"/>
          <w:lang w:val="de-AT"/>
        </w:rPr>
        <w:t>Händlertreue</w:t>
      </w:r>
    </w:p>
    <w:p w:rsidR="00C10A94" w:rsidRPr="00C10A94" w:rsidRDefault="00C10A94" w:rsidP="00C10A94">
      <w:pPr>
        <w:tabs>
          <w:tab w:val="left" w:pos="400"/>
        </w:tabs>
        <w:spacing w:line="360" w:lineRule="auto"/>
        <w:rPr>
          <w:rFonts w:ascii="Arial" w:hAnsi="Arial" w:cs="Arial"/>
          <w:sz w:val="20"/>
          <w:szCs w:val="20"/>
          <w:lang w:val="de-AT"/>
        </w:rPr>
      </w:pPr>
    </w:p>
    <w:p w:rsidR="00C10A94" w:rsidRDefault="00C10A94" w:rsidP="00C10A94">
      <w:pPr>
        <w:tabs>
          <w:tab w:val="left" w:pos="400"/>
        </w:tabs>
        <w:spacing w:line="360" w:lineRule="auto"/>
        <w:rPr>
          <w:rFonts w:ascii="Arial" w:hAnsi="Arial" w:cs="Arial"/>
          <w:sz w:val="20"/>
          <w:szCs w:val="20"/>
          <w:lang w:val="de-AT"/>
        </w:rPr>
      </w:pPr>
      <w:r w:rsidRPr="00C10A94">
        <w:rPr>
          <w:rFonts w:ascii="Arial" w:hAnsi="Arial" w:cs="Arial"/>
          <w:sz w:val="20"/>
          <w:szCs w:val="20"/>
          <w:lang w:val="de-AT"/>
        </w:rPr>
        <w:t>In der Auswertung wurde aus den abgefragten Kategorien eine Erfüllungsquote bezogen auf eine Erwartungshaltung der Verbandmitglieder an den Industriepartner bestimmt.</w:t>
      </w:r>
      <w:r>
        <w:rPr>
          <w:rFonts w:ascii="Arial" w:hAnsi="Arial" w:cs="Arial"/>
          <w:sz w:val="20"/>
          <w:szCs w:val="20"/>
          <w:lang w:val="de-AT"/>
        </w:rPr>
        <w:t xml:space="preserve"> </w:t>
      </w:r>
      <w:r w:rsidRPr="00C10A94">
        <w:rPr>
          <w:rFonts w:ascii="Arial" w:hAnsi="Arial" w:cs="Arial"/>
          <w:sz w:val="20"/>
          <w:szCs w:val="20"/>
          <w:lang w:val="de-AT"/>
        </w:rPr>
        <w:t>Mit 93,1 Prozent ist ACO heuer nicht nur zum fünften Mal Sieger im Cluster Tiefbau/ Galabau, sondern Gesamtsieger unter allen Industrien</w:t>
      </w:r>
      <w:r>
        <w:rPr>
          <w:rFonts w:ascii="Arial" w:hAnsi="Arial" w:cs="Arial"/>
          <w:sz w:val="20"/>
          <w:szCs w:val="20"/>
          <w:lang w:val="de-AT"/>
        </w:rPr>
        <w:t>.</w:t>
      </w:r>
    </w:p>
    <w:p w:rsidR="00182371" w:rsidRDefault="00182371" w:rsidP="00FF068C">
      <w:pPr>
        <w:tabs>
          <w:tab w:val="left" w:pos="400"/>
        </w:tabs>
        <w:spacing w:line="360" w:lineRule="auto"/>
        <w:rPr>
          <w:rFonts w:ascii="Arial" w:hAnsi="Arial" w:cs="Arial"/>
          <w:sz w:val="20"/>
          <w:szCs w:val="20"/>
          <w:lang w:val="de-AT"/>
        </w:rPr>
      </w:pPr>
    </w:p>
    <w:p w:rsidR="00182371" w:rsidRPr="00C568C7" w:rsidRDefault="00182371" w:rsidP="00FF068C">
      <w:pPr>
        <w:tabs>
          <w:tab w:val="left" w:pos="400"/>
        </w:tabs>
        <w:spacing w:line="360" w:lineRule="auto"/>
        <w:rPr>
          <w:rFonts w:ascii="Verdana" w:hAnsi="Verdana" w:cs="Arial"/>
          <w:b/>
          <w:sz w:val="18"/>
          <w:szCs w:val="18"/>
          <w:lang w:val="en-US"/>
        </w:rPr>
      </w:pPr>
    </w:p>
    <w:p w:rsidR="00FF068C" w:rsidRPr="00C568C7" w:rsidRDefault="00C10A94" w:rsidP="00FF068C">
      <w:pPr>
        <w:tabs>
          <w:tab w:val="left" w:pos="400"/>
        </w:tabs>
        <w:spacing w:line="360" w:lineRule="auto"/>
        <w:rPr>
          <w:rFonts w:ascii="Verdana" w:hAnsi="Verdana" w:cs="Arial"/>
          <w:b/>
          <w:sz w:val="18"/>
          <w:szCs w:val="18"/>
          <w:lang w:val="en-US"/>
        </w:rPr>
      </w:pPr>
      <w:r>
        <w:rPr>
          <w:rFonts w:ascii="Verdana" w:hAnsi="Verdana" w:cs="Arial"/>
          <w:b/>
          <w:sz w:val="18"/>
          <w:szCs w:val="18"/>
          <w:lang w:val="en-US"/>
        </w:rPr>
        <w:t>Foto</w:t>
      </w:r>
      <w:r w:rsidR="00C05345">
        <w:rPr>
          <w:rFonts w:ascii="Verdana" w:hAnsi="Verdana" w:cs="Arial"/>
          <w:b/>
          <w:sz w:val="18"/>
          <w:szCs w:val="18"/>
          <w:lang w:val="en-US"/>
        </w:rPr>
        <w:t>s</w:t>
      </w:r>
      <w:r>
        <w:rPr>
          <w:rFonts w:ascii="Verdana" w:hAnsi="Verdana" w:cs="Arial"/>
          <w:b/>
          <w:sz w:val="18"/>
          <w:szCs w:val="18"/>
          <w:lang w:val="en-US"/>
        </w:rPr>
        <w:t xml:space="preserve">: </w:t>
      </w:r>
    </w:p>
    <w:p w:rsidR="00B93825" w:rsidRPr="00B93825" w:rsidRDefault="00B93825" w:rsidP="00FF068C">
      <w:pPr>
        <w:tabs>
          <w:tab w:val="left" w:pos="400"/>
        </w:tabs>
        <w:spacing w:line="360" w:lineRule="auto"/>
        <w:rPr>
          <w:rFonts w:ascii="Verdana" w:hAnsi="Verdana" w:cs="Arial"/>
          <w:b/>
          <w:sz w:val="18"/>
          <w:szCs w:val="18"/>
          <w:lang w:val="en-US"/>
        </w:rPr>
      </w:pPr>
      <w:r w:rsidRPr="00B93825">
        <w:rPr>
          <w:rFonts w:ascii="Verdana" w:hAnsi="Verdana" w:cs="Arial"/>
          <w:b/>
          <w:sz w:val="18"/>
          <w:szCs w:val="18"/>
          <w:lang w:val="en-US"/>
        </w:rPr>
        <w:t>BZ7T0641_ACO PA Beste Baustoffindustrie 2019 VBÖ_Foto_Pfluegl</w:t>
      </w:r>
    </w:p>
    <w:p w:rsidR="00B93825" w:rsidRDefault="00B93825" w:rsidP="00FF068C">
      <w:pPr>
        <w:tabs>
          <w:tab w:val="left" w:pos="400"/>
        </w:tabs>
        <w:spacing w:line="360" w:lineRule="auto"/>
        <w:rPr>
          <w:rFonts w:ascii="Verdana" w:hAnsi="Verdana" w:cs="Arial"/>
          <w:sz w:val="18"/>
          <w:szCs w:val="18"/>
          <w:lang w:val="en-US"/>
        </w:rPr>
      </w:pPr>
      <w:r w:rsidRPr="00B93825">
        <w:rPr>
          <w:rFonts w:ascii="Verdana" w:hAnsi="Verdana" w:cs="Arial"/>
          <w:sz w:val="18"/>
          <w:szCs w:val="18"/>
          <w:lang w:val="en-US"/>
        </w:rPr>
        <w:t>v.l.: Ewald Kronheim (VBÖ-Präsident) mit ACO Geschäftsführer Ernst Strasser</w:t>
      </w:r>
    </w:p>
    <w:p w:rsidR="00B93825" w:rsidRDefault="00B93825" w:rsidP="00FF068C">
      <w:pPr>
        <w:tabs>
          <w:tab w:val="left" w:pos="400"/>
        </w:tabs>
        <w:spacing w:line="360" w:lineRule="auto"/>
        <w:rPr>
          <w:rFonts w:ascii="Verdana" w:hAnsi="Verdana" w:cs="Arial"/>
          <w:sz w:val="18"/>
          <w:szCs w:val="18"/>
          <w:lang w:val="en-US"/>
        </w:rPr>
      </w:pPr>
    </w:p>
    <w:p w:rsidR="00B93825" w:rsidRPr="00B93825" w:rsidRDefault="00B93825" w:rsidP="00FF068C">
      <w:pPr>
        <w:tabs>
          <w:tab w:val="left" w:pos="400"/>
        </w:tabs>
        <w:spacing w:line="360" w:lineRule="auto"/>
        <w:rPr>
          <w:rFonts w:ascii="Verdana" w:hAnsi="Verdana" w:cs="Arial"/>
          <w:b/>
          <w:sz w:val="18"/>
          <w:szCs w:val="18"/>
          <w:lang w:val="en-US"/>
        </w:rPr>
      </w:pPr>
      <w:r w:rsidRPr="00B93825">
        <w:rPr>
          <w:rFonts w:ascii="Verdana" w:hAnsi="Verdana" w:cs="Arial"/>
          <w:b/>
          <w:sz w:val="18"/>
          <w:szCs w:val="18"/>
          <w:lang w:val="en-US"/>
        </w:rPr>
        <w:t>BZ7T0641_ACO PA Beste Baustoffindustrie 2019 VBÖ_Foto_Pfluegl</w:t>
      </w:r>
    </w:p>
    <w:p w:rsidR="00B93825" w:rsidRDefault="00B93825" w:rsidP="00FF068C">
      <w:pPr>
        <w:tabs>
          <w:tab w:val="left" w:pos="400"/>
        </w:tabs>
        <w:spacing w:line="360" w:lineRule="auto"/>
        <w:rPr>
          <w:rFonts w:ascii="Verdana" w:hAnsi="Verdana" w:cs="Arial"/>
          <w:sz w:val="18"/>
          <w:szCs w:val="18"/>
          <w:lang w:val="en-US"/>
        </w:rPr>
      </w:pPr>
      <w:r w:rsidRPr="00B93825">
        <w:rPr>
          <w:rFonts w:ascii="Verdana" w:hAnsi="Verdana" w:cs="Arial"/>
          <w:sz w:val="18"/>
          <w:szCs w:val="18"/>
          <w:lang w:val="en-US"/>
        </w:rPr>
        <w:t>v.l.n.r.: Ewald Kronheim (VBÖ-Präsident), ACO</w:t>
      </w:r>
      <w:r w:rsidR="00387A0E">
        <w:rPr>
          <w:rFonts w:ascii="Verdana" w:hAnsi="Verdana" w:cs="Arial"/>
          <w:sz w:val="18"/>
          <w:szCs w:val="18"/>
          <w:lang w:val="en-US"/>
        </w:rPr>
        <w:t>-</w:t>
      </w:r>
      <w:r w:rsidRPr="00B93825">
        <w:rPr>
          <w:rFonts w:ascii="Verdana" w:hAnsi="Verdana" w:cs="Arial"/>
          <w:sz w:val="18"/>
          <w:szCs w:val="18"/>
          <w:lang w:val="en-US"/>
        </w:rPr>
        <w:t>Geschäftsführer Ernst Strasser, Robert Grieshofer (VBÖ-Vizepräsident), Ernst Flach, (VBÖ-Vizepräsident)</w:t>
      </w:r>
    </w:p>
    <w:p w:rsidR="00B93825" w:rsidRDefault="00B93825" w:rsidP="00FF068C">
      <w:pPr>
        <w:tabs>
          <w:tab w:val="left" w:pos="400"/>
        </w:tabs>
        <w:spacing w:line="360" w:lineRule="auto"/>
        <w:rPr>
          <w:rFonts w:ascii="Verdana" w:hAnsi="Verdana" w:cs="Arial"/>
          <w:sz w:val="18"/>
          <w:szCs w:val="18"/>
          <w:lang w:val="en-US"/>
        </w:rPr>
      </w:pPr>
    </w:p>
    <w:p w:rsidR="00B93825" w:rsidRPr="00B93825" w:rsidRDefault="00B93825" w:rsidP="00FF068C">
      <w:pPr>
        <w:tabs>
          <w:tab w:val="left" w:pos="400"/>
        </w:tabs>
        <w:spacing w:line="360" w:lineRule="auto"/>
        <w:rPr>
          <w:rFonts w:ascii="Verdana" w:hAnsi="Verdana" w:cs="Arial"/>
          <w:b/>
          <w:sz w:val="18"/>
          <w:szCs w:val="18"/>
          <w:lang w:val="en-US"/>
        </w:rPr>
      </w:pPr>
      <w:r w:rsidRPr="00B93825">
        <w:rPr>
          <w:rFonts w:ascii="Verdana" w:hAnsi="Verdana" w:cs="Arial"/>
          <w:b/>
          <w:sz w:val="18"/>
          <w:szCs w:val="18"/>
          <w:lang w:val="en-US"/>
        </w:rPr>
        <w:t>BZ7T0646_ACO PA Beste Baustoffindustrie 2019 VBÖ_Foto_Pfluegl</w:t>
      </w:r>
    </w:p>
    <w:p w:rsidR="00B93825" w:rsidRDefault="00B93825" w:rsidP="00FF068C">
      <w:pPr>
        <w:tabs>
          <w:tab w:val="left" w:pos="400"/>
        </w:tabs>
        <w:spacing w:line="360" w:lineRule="auto"/>
        <w:rPr>
          <w:rFonts w:ascii="Verdana" w:hAnsi="Verdana" w:cs="Arial"/>
          <w:sz w:val="18"/>
          <w:szCs w:val="18"/>
          <w:lang w:val="en-US"/>
        </w:rPr>
      </w:pPr>
      <w:r w:rsidRPr="00B93825">
        <w:rPr>
          <w:rFonts w:ascii="Verdana" w:hAnsi="Verdana" w:cs="Arial"/>
          <w:sz w:val="18"/>
          <w:szCs w:val="18"/>
          <w:lang w:val="en-US"/>
        </w:rPr>
        <w:t>v.l.n.r.: Ernst Flach (VBÖ-Vizepräsident), Ewald Kronheim (VBÖ-Präsident), Gunther Sames (Ardex), ACO</w:t>
      </w:r>
      <w:r w:rsidR="00387A0E">
        <w:rPr>
          <w:rFonts w:ascii="Verdana" w:hAnsi="Verdana" w:cs="Arial"/>
          <w:sz w:val="18"/>
          <w:szCs w:val="18"/>
          <w:lang w:val="en-US"/>
        </w:rPr>
        <w:t>-</w:t>
      </w:r>
      <w:r w:rsidRPr="00B93825">
        <w:rPr>
          <w:rFonts w:ascii="Verdana" w:hAnsi="Verdana" w:cs="Arial"/>
          <w:sz w:val="18"/>
          <w:szCs w:val="18"/>
          <w:lang w:val="en-US"/>
        </w:rPr>
        <w:t>Geschäftsführer Ernst Strasser, Franz Nürnberger (Schiedel), Stefan Seidl (Schiedel), Robert Grieshofer (VBÖ-Vizepräsident)</w:t>
      </w:r>
    </w:p>
    <w:p w:rsidR="00B93825" w:rsidRDefault="00B93825" w:rsidP="00FF068C">
      <w:pPr>
        <w:tabs>
          <w:tab w:val="left" w:pos="400"/>
        </w:tabs>
        <w:spacing w:line="360" w:lineRule="auto"/>
        <w:rPr>
          <w:rFonts w:ascii="Verdana" w:hAnsi="Verdana" w:cs="Arial"/>
          <w:sz w:val="18"/>
          <w:szCs w:val="18"/>
          <w:lang w:val="en-US"/>
        </w:rPr>
      </w:pPr>
    </w:p>
    <w:p w:rsidR="00FF068C" w:rsidRPr="00C568C7" w:rsidRDefault="00B93825" w:rsidP="00FF068C">
      <w:pPr>
        <w:tabs>
          <w:tab w:val="left" w:pos="400"/>
        </w:tabs>
        <w:spacing w:line="360" w:lineRule="auto"/>
        <w:rPr>
          <w:rFonts w:ascii="Verdana" w:hAnsi="Verdana" w:cs="Arial"/>
          <w:b/>
          <w:sz w:val="18"/>
          <w:szCs w:val="18"/>
          <w:lang w:val="en-US"/>
        </w:rPr>
      </w:pPr>
      <w:r>
        <w:rPr>
          <w:rFonts w:ascii="Verdana" w:hAnsi="Verdana" w:cs="Arial"/>
          <w:sz w:val="18"/>
          <w:szCs w:val="18"/>
          <w:lang w:val="en-US"/>
        </w:rPr>
        <w:t>Fotocredit: Franz Pf</w:t>
      </w:r>
      <w:r w:rsidR="00CD2539">
        <w:rPr>
          <w:rFonts w:ascii="Verdana" w:hAnsi="Verdana" w:cs="Arial"/>
          <w:sz w:val="18"/>
          <w:szCs w:val="18"/>
          <w:lang w:val="en-US"/>
        </w:rPr>
        <w:t>luegl</w:t>
      </w:r>
      <w:r w:rsidR="00C10A94">
        <w:rPr>
          <w:rFonts w:ascii="Verdana" w:hAnsi="Verdana" w:cs="Arial"/>
          <w:sz w:val="18"/>
          <w:szCs w:val="18"/>
          <w:lang w:val="en-US"/>
        </w:rPr>
        <w:t>, Abdruck honorarfrei</w:t>
      </w:r>
    </w:p>
    <w:p w:rsidR="00FF068C" w:rsidRPr="00C568C7" w:rsidRDefault="00FF068C" w:rsidP="00FF068C">
      <w:pPr>
        <w:tabs>
          <w:tab w:val="left" w:pos="400"/>
        </w:tabs>
        <w:spacing w:line="360" w:lineRule="auto"/>
        <w:rPr>
          <w:rFonts w:ascii="Verdana" w:hAnsi="Verdana" w:cs="Arial"/>
          <w:b/>
          <w:sz w:val="18"/>
          <w:szCs w:val="18"/>
          <w:lang w:val="en-US"/>
        </w:rPr>
      </w:pPr>
    </w:p>
    <w:p w:rsidR="00FF068C" w:rsidRPr="009254FB" w:rsidRDefault="00FF068C" w:rsidP="00FF068C">
      <w:pPr>
        <w:tabs>
          <w:tab w:val="left" w:pos="400"/>
        </w:tabs>
        <w:spacing w:line="360" w:lineRule="auto"/>
        <w:rPr>
          <w:rFonts w:ascii="Verdana" w:hAnsi="Verdana" w:cs="Arial"/>
          <w:b/>
          <w:sz w:val="18"/>
          <w:szCs w:val="18"/>
        </w:rPr>
      </w:pPr>
      <w:r w:rsidRPr="009254FB">
        <w:rPr>
          <w:rFonts w:ascii="Verdana" w:hAnsi="Verdana" w:cs="Arial"/>
          <w:b/>
          <w:sz w:val="18"/>
          <w:szCs w:val="18"/>
        </w:rPr>
        <w:t>Über ACO</w:t>
      </w:r>
      <w:r>
        <w:rPr>
          <w:rFonts w:ascii="Verdana" w:hAnsi="Verdana" w:cs="Arial"/>
          <w:b/>
          <w:sz w:val="18"/>
          <w:szCs w:val="18"/>
        </w:rPr>
        <w:t xml:space="preserve"> Österreich</w:t>
      </w:r>
    </w:p>
    <w:p w:rsidR="00FF068C" w:rsidRDefault="00FF068C" w:rsidP="00B93825">
      <w:pPr>
        <w:tabs>
          <w:tab w:val="left" w:pos="400"/>
        </w:tabs>
        <w:rPr>
          <w:rFonts w:ascii="Verdana" w:hAnsi="Verdana" w:cs="Arial"/>
          <w:color w:val="0000FF"/>
          <w:sz w:val="18"/>
          <w:szCs w:val="18"/>
          <w:u w:val="single"/>
        </w:rPr>
      </w:pPr>
      <w:r w:rsidRPr="009254FB">
        <w:rPr>
          <w:rFonts w:ascii="Verdana" w:hAnsi="Verdana"/>
          <w:sz w:val="18"/>
          <w:szCs w:val="18"/>
        </w:rPr>
        <w:t>1946 von Josef-Severin Ahlmann gegründet, zählt die ACO Gruppe heute zu den weltweit führenden Anbietern von Entwässerungssystemen in den Bereichen Hochbau, Tiefbau und Haustechnik, und wird auch heute noch von der Eigentümerfamilie Ahlmann geleitet.</w:t>
      </w:r>
      <w:r w:rsidRPr="009254FB">
        <w:rPr>
          <w:rFonts w:ascii="Verdana" w:hAnsi="Verdana"/>
          <w:sz w:val="18"/>
          <w:szCs w:val="18"/>
        </w:rPr>
        <w:br/>
        <w:t xml:space="preserve">ACO ist auf </w:t>
      </w:r>
      <w:r w:rsidRPr="00F94FC3">
        <w:rPr>
          <w:rFonts w:ascii="Verdana" w:hAnsi="Verdana"/>
          <w:sz w:val="18"/>
          <w:szCs w:val="18"/>
        </w:rPr>
        <w:t>sechs</w:t>
      </w:r>
      <w:r w:rsidRPr="009254FB">
        <w:rPr>
          <w:rFonts w:ascii="Verdana" w:hAnsi="Verdana"/>
          <w:sz w:val="18"/>
          <w:szCs w:val="18"/>
        </w:rPr>
        <w:t xml:space="preserve"> Kontinenten in 40 Ländern der Welt mit 30 Produktionsstätten vertreten. Die Zentrale des Unternehmens befindet sich nach wie vor am Stammsitz in Rendsburg/Deutschland. </w:t>
      </w:r>
      <w:r w:rsidRPr="00224DD7">
        <w:rPr>
          <w:rFonts w:ascii="Verdana" w:hAnsi="Verdana"/>
          <w:sz w:val="18"/>
          <w:szCs w:val="18"/>
        </w:rPr>
        <w:t>In Österreich ist ACO bereits seit 1993 vertreten und zählt zu den führenden Anbietern für Gebäude- und Flächenentwässerung. Der Firmensitz ist in Baden bei Wien, die Geschäftsführung liegt in den Händen von Dr. Ernst Strasser.</w:t>
      </w:r>
      <w:r>
        <w:rPr>
          <w:rFonts w:ascii="Verdana" w:hAnsi="Verdana"/>
          <w:sz w:val="18"/>
          <w:szCs w:val="18"/>
        </w:rPr>
        <w:t xml:space="preserve"> </w:t>
      </w:r>
      <w:r>
        <w:rPr>
          <w:rFonts w:ascii="Verdana" w:hAnsi="Verdana"/>
          <w:sz w:val="18"/>
          <w:szCs w:val="18"/>
        </w:rPr>
        <w:br/>
      </w:r>
      <w:r w:rsidRPr="009254FB">
        <w:rPr>
          <w:rFonts w:ascii="Verdana" w:hAnsi="Verdana"/>
          <w:sz w:val="18"/>
          <w:szCs w:val="18"/>
        </w:rPr>
        <w:t xml:space="preserve">Weltweit beschäftigt die </w:t>
      </w:r>
      <w:r w:rsidRPr="00F94FC3">
        <w:rPr>
          <w:rFonts w:ascii="Verdana" w:hAnsi="Verdana"/>
          <w:sz w:val="18"/>
          <w:szCs w:val="18"/>
        </w:rPr>
        <w:t xml:space="preserve">Gruppe </w:t>
      </w:r>
      <w:r>
        <w:rPr>
          <w:rFonts w:ascii="Verdana" w:hAnsi="Verdana"/>
          <w:sz w:val="18"/>
          <w:szCs w:val="18"/>
        </w:rPr>
        <w:t>5000</w:t>
      </w:r>
      <w:r w:rsidRPr="0032350E">
        <w:rPr>
          <w:rFonts w:ascii="Verdana" w:hAnsi="Verdana"/>
          <w:color w:val="FF0000"/>
          <w:sz w:val="18"/>
          <w:szCs w:val="18"/>
        </w:rPr>
        <w:t xml:space="preserve"> </w:t>
      </w:r>
      <w:r w:rsidRPr="009254FB">
        <w:rPr>
          <w:rFonts w:ascii="Verdana" w:hAnsi="Verdana"/>
          <w:sz w:val="18"/>
          <w:szCs w:val="18"/>
        </w:rPr>
        <w:t>Mitarbeiter und erwi</w:t>
      </w:r>
      <w:r>
        <w:rPr>
          <w:rFonts w:ascii="Verdana" w:hAnsi="Verdana"/>
          <w:sz w:val="18"/>
          <w:szCs w:val="18"/>
        </w:rPr>
        <w:t>rtschaftete im Jahr 2018 über 850</w:t>
      </w:r>
      <w:r w:rsidRPr="009254FB">
        <w:rPr>
          <w:rFonts w:ascii="Verdana" w:hAnsi="Verdana"/>
          <w:sz w:val="18"/>
          <w:szCs w:val="18"/>
        </w:rPr>
        <w:t xml:space="preserve"> Millionen Euro.</w:t>
      </w:r>
      <w:r>
        <w:rPr>
          <w:rFonts w:ascii="Verdana" w:hAnsi="Verdana"/>
          <w:sz w:val="18"/>
          <w:szCs w:val="18"/>
        </w:rPr>
        <w:t xml:space="preserve"> </w:t>
      </w:r>
      <w:r w:rsidRPr="006F1FB6">
        <w:rPr>
          <w:rFonts w:ascii="Verdana" w:hAnsi="Verdana" w:cs="Arial"/>
          <w:sz w:val="18"/>
          <w:szCs w:val="18"/>
        </w:rPr>
        <w:t>Weitere Informationen:</w:t>
      </w:r>
      <w:r w:rsidR="00B93825">
        <w:rPr>
          <w:rFonts w:ascii="Verdana" w:hAnsi="Verdana" w:cs="Arial"/>
          <w:sz w:val="18"/>
          <w:szCs w:val="18"/>
        </w:rPr>
        <w:t xml:space="preserve"> </w:t>
      </w:r>
      <w:hyperlink r:id="rId7" w:history="1">
        <w:r w:rsidRPr="00644D27">
          <w:rPr>
            <w:rStyle w:val="Hyperlink"/>
            <w:rFonts w:ascii="Verdana" w:hAnsi="Verdana" w:cs="Arial"/>
            <w:sz w:val="18"/>
            <w:szCs w:val="18"/>
          </w:rPr>
          <w:t>www.aco.at</w:t>
        </w:r>
      </w:hyperlink>
    </w:p>
    <w:p w:rsidR="00FF068C" w:rsidRPr="0032350E" w:rsidRDefault="00FF068C" w:rsidP="00FF068C">
      <w:pPr>
        <w:tabs>
          <w:tab w:val="left" w:pos="400"/>
        </w:tabs>
        <w:spacing w:line="360" w:lineRule="auto"/>
        <w:rPr>
          <w:rFonts w:ascii="Verdana" w:hAnsi="Verdana" w:cs="Arial"/>
          <w:color w:val="FF0000"/>
          <w:sz w:val="18"/>
          <w:szCs w:val="18"/>
          <w:u w:val="single"/>
        </w:rPr>
      </w:pPr>
    </w:p>
    <w:p w:rsidR="00FF068C" w:rsidRPr="004C523B" w:rsidRDefault="00FF068C" w:rsidP="00FF068C">
      <w:pPr>
        <w:tabs>
          <w:tab w:val="left" w:pos="400"/>
        </w:tabs>
        <w:spacing w:line="360" w:lineRule="auto"/>
        <w:rPr>
          <w:rFonts w:ascii="Verdana" w:hAnsi="Verdana" w:cs="Arial"/>
          <w:sz w:val="16"/>
          <w:szCs w:val="16"/>
        </w:rPr>
      </w:pPr>
    </w:p>
    <w:p w:rsidR="00FF068C" w:rsidRPr="004C523B" w:rsidRDefault="00FF068C" w:rsidP="00FF068C">
      <w:pPr>
        <w:rPr>
          <w:rFonts w:ascii="Verdana" w:hAnsi="Verdana" w:cs="Arial"/>
          <w:sz w:val="16"/>
          <w:szCs w:val="16"/>
          <w:u w:val="single"/>
        </w:rPr>
      </w:pPr>
      <w:r w:rsidRPr="004C523B">
        <w:rPr>
          <w:rFonts w:ascii="Verdana" w:hAnsi="Verdana" w:cs="Arial"/>
          <w:sz w:val="16"/>
          <w:szCs w:val="16"/>
          <w:u w:val="single"/>
        </w:rPr>
        <w:t>Für weitere Informationen kontaktieren Sie bitte:</w:t>
      </w:r>
    </w:p>
    <w:p w:rsidR="00FF068C" w:rsidRPr="004C523B" w:rsidRDefault="00FF068C" w:rsidP="00FF068C">
      <w:pPr>
        <w:rPr>
          <w:rFonts w:ascii="Verdana" w:hAnsi="Verdana" w:cs="Arial"/>
          <w:sz w:val="16"/>
          <w:szCs w:val="16"/>
        </w:rPr>
      </w:pPr>
      <w:r w:rsidRPr="004C523B">
        <w:rPr>
          <w:rFonts w:ascii="Verdana" w:hAnsi="Verdana" w:cs="Arial"/>
          <w:sz w:val="16"/>
          <w:szCs w:val="16"/>
        </w:rPr>
        <w:t>ACO GmbH</w:t>
      </w:r>
    </w:p>
    <w:p w:rsidR="00FF068C" w:rsidRPr="00530F00" w:rsidRDefault="00FF068C" w:rsidP="00FF068C">
      <w:pPr>
        <w:rPr>
          <w:rFonts w:ascii="Verdana" w:hAnsi="Verdana" w:cs="Arial"/>
          <w:sz w:val="16"/>
          <w:szCs w:val="16"/>
        </w:rPr>
      </w:pPr>
      <w:r>
        <w:rPr>
          <w:rFonts w:ascii="Verdana" w:hAnsi="Verdana" w:cs="Arial"/>
          <w:sz w:val="16"/>
          <w:szCs w:val="16"/>
        </w:rPr>
        <w:t xml:space="preserve">Daniel Sattler </w:t>
      </w:r>
    </w:p>
    <w:p w:rsidR="00FF068C" w:rsidRPr="00530F00" w:rsidRDefault="00FF068C" w:rsidP="00FF068C">
      <w:pPr>
        <w:rPr>
          <w:rFonts w:ascii="Verdana" w:hAnsi="Verdana" w:cs="Arial"/>
          <w:sz w:val="16"/>
          <w:szCs w:val="16"/>
        </w:rPr>
      </w:pPr>
      <w:r w:rsidRPr="00530F00">
        <w:rPr>
          <w:rFonts w:ascii="Verdana" w:hAnsi="Verdana" w:cs="Arial"/>
          <w:sz w:val="16"/>
          <w:szCs w:val="16"/>
        </w:rPr>
        <w:t>Tel.:</w:t>
      </w:r>
      <w:r>
        <w:rPr>
          <w:rFonts w:ascii="Verdana" w:hAnsi="Verdana" w:cs="Arial"/>
          <w:sz w:val="16"/>
          <w:szCs w:val="16"/>
        </w:rPr>
        <w:t xml:space="preserve"> </w:t>
      </w:r>
      <w:r w:rsidRPr="00530F00">
        <w:rPr>
          <w:rFonts w:ascii="Verdana" w:hAnsi="Verdana" w:cs="Arial"/>
          <w:sz w:val="16"/>
          <w:szCs w:val="16"/>
        </w:rPr>
        <w:t xml:space="preserve">+43 / 2252 </w:t>
      </w:r>
      <w:r>
        <w:rPr>
          <w:rFonts w:ascii="Verdana" w:hAnsi="Verdana" w:cs="Arial"/>
          <w:sz w:val="16"/>
          <w:szCs w:val="16"/>
        </w:rPr>
        <w:t xml:space="preserve">/ 22 420–8023 </w:t>
      </w:r>
    </w:p>
    <w:p w:rsidR="00FF068C" w:rsidRPr="004C523B" w:rsidRDefault="00FF068C" w:rsidP="00FF068C">
      <w:pPr>
        <w:rPr>
          <w:rFonts w:ascii="Verdana" w:hAnsi="Verdana" w:cs="Arial"/>
          <w:sz w:val="16"/>
          <w:szCs w:val="16"/>
        </w:rPr>
      </w:pPr>
      <w:r w:rsidRPr="00530F00">
        <w:rPr>
          <w:rFonts w:ascii="Verdana" w:hAnsi="Verdana" w:cs="Arial"/>
          <w:sz w:val="16"/>
          <w:szCs w:val="16"/>
        </w:rPr>
        <w:t>Mobil:</w:t>
      </w:r>
      <w:r>
        <w:rPr>
          <w:rFonts w:ascii="Verdana" w:hAnsi="Verdana" w:cs="Arial"/>
          <w:sz w:val="16"/>
          <w:szCs w:val="16"/>
        </w:rPr>
        <w:t xml:space="preserve"> </w:t>
      </w:r>
      <w:r w:rsidRPr="00530F00">
        <w:rPr>
          <w:rFonts w:ascii="Verdana" w:hAnsi="Verdana" w:cs="Arial"/>
          <w:sz w:val="16"/>
          <w:szCs w:val="16"/>
        </w:rPr>
        <w:t xml:space="preserve">+43 / </w:t>
      </w:r>
      <w:r>
        <w:rPr>
          <w:rFonts w:ascii="Verdana" w:hAnsi="Verdana" w:cs="Arial"/>
          <w:sz w:val="16"/>
          <w:szCs w:val="16"/>
        </w:rPr>
        <w:t>664 / 889 130 44</w:t>
      </w:r>
    </w:p>
    <w:p w:rsidR="00FF068C" w:rsidRPr="00530F00" w:rsidRDefault="00FF068C" w:rsidP="00FF068C">
      <w:pPr>
        <w:rPr>
          <w:rFonts w:ascii="Verdana" w:hAnsi="Verdana" w:cs="Arial"/>
          <w:sz w:val="16"/>
          <w:szCs w:val="16"/>
        </w:rPr>
      </w:pPr>
      <w:r w:rsidRPr="00530F00">
        <w:rPr>
          <w:rFonts w:ascii="Verdana" w:hAnsi="Verdana" w:cs="Arial"/>
          <w:sz w:val="16"/>
          <w:szCs w:val="16"/>
        </w:rPr>
        <w:t xml:space="preserve">E-Mail: </w:t>
      </w:r>
      <w:r>
        <w:rPr>
          <w:rFonts w:ascii="Verdana" w:hAnsi="Verdana" w:cs="Arial"/>
          <w:color w:val="0000FF"/>
          <w:sz w:val="16"/>
          <w:szCs w:val="16"/>
          <w:u w:val="single"/>
        </w:rPr>
        <w:t>daniel.sattler</w:t>
      </w:r>
      <w:r w:rsidRPr="00530F00">
        <w:rPr>
          <w:rFonts w:ascii="Verdana" w:hAnsi="Verdana" w:cs="Arial"/>
          <w:color w:val="0000FF"/>
          <w:sz w:val="16"/>
          <w:szCs w:val="16"/>
          <w:u w:val="single"/>
        </w:rPr>
        <w:t>@aco.at</w:t>
      </w:r>
    </w:p>
    <w:p w:rsidR="00FF068C" w:rsidRPr="004C523B" w:rsidRDefault="00FF068C" w:rsidP="00FF068C">
      <w:pPr>
        <w:rPr>
          <w:rFonts w:ascii="Verdana" w:hAnsi="Verdana" w:cs="Arial"/>
          <w:color w:val="0000FF"/>
          <w:sz w:val="16"/>
          <w:szCs w:val="16"/>
          <w:u w:val="single"/>
        </w:rPr>
      </w:pPr>
      <w:r>
        <w:rPr>
          <w:rFonts w:ascii="Verdana" w:hAnsi="Verdana" w:cs="Arial"/>
          <w:color w:val="0000FF"/>
          <w:sz w:val="16"/>
          <w:szCs w:val="16"/>
          <w:u w:val="single"/>
        </w:rPr>
        <w:t>http://www.aco.at/presse</w:t>
      </w:r>
    </w:p>
    <w:p w:rsidR="00FF068C" w:rsidRPr="00B40A5D" w:rsidRDefault="00FF068C" w:rsidP="00FF068C">
      <w:pPr>
        <w:tabs>
          <w:tab w:val="left" w:pos="1051"/>
        </w:tabs>
        <w:rPr>
          <w:rFonts w:ascii="Verdana" w:hAnsi="Verdana" w:cs="Arial"/>
          <w:color w:val="0000FF"/>
          <w:sz w:val="16"/>
          <w:szCs w:val="16"/>
        </w:rPr>
      </w:pPr>
      <w:r w:rsidRPr="00B40A5D">
        <w:rPr>
          <w:rFonts w:ascii="Verdana" w:hAnsi="Verdana" w:cs="Arial"/>
          <w:color w:val="0000FF"/>
          <w:sz w:val="16"/>
          <w:szCs w:val="16"/>
        </w:rPr>
        <w:tab/>
      </w:r>
    </w:p>
    <w:p w:rsidR="00FF068C" w:rsidRPr="004C523B" w:rsidRDefault="00FF068C" w:rsidP="00FF068C">
      <w:pPr>
        <w:rPr>
          <w:rFonts w:ascii="Verdana" w:hAnsi="Verdana" w:cs="Arial"/>
          <w:sz w:val="16"/>
          <w:szCs w:val="16"/>
          <w:u w:val="single"/>
        </w:rPr>
      </w:pPr>
      <w:r w:rsidRPr="004C523B">
        <w:rPr>
          <w:rFonts w:ascii="Verdana" w:hAnsi="Verdana" w:cs="Arial"/>
          <w:sz w:val="16"/>
          <w:szCs w:val="16"/>
          <w:u w:val="single"/>
        </w:rPr>
        <w:t>Pressestelle ACO Österreich</w:t>
      </w:r>
    </w:p>
    <w:p w:rsidR="00FF068C" w:rsidRPr="004C523B" w:rsidRDefault="00FF068C" w:rsidP="00FF068C">
      <w:pPr>
        <w:rPr>
          <w:rFonts w:ascii="Verdana" w:hAnsi="Verdana" w:cs="Arial"/>
          <w:sz w:val="16"/>
          <w:szCs w:val="16"/>
        </w:rPr>
      </w:pPr>
      <w:r>
        <w:rPr>
          <w:rFonts w:ascii="Verdana" w:hAnsi="Verdana" w:cs="Arial"/>
          <w:sz w:val="16"/>
          <w:szCs w:val="16"/>
        </w:rPr>
        <w:t>ikp, Katharina Kutsche</w:t>
      </w:r>
    </w:p>
    <w:p w:rsidR="00FF068C" w:rsidRPr="004C523B" w:rsidRDefault="00FF068C" w:rsidP="00FF068C">
      <w:pPr>
        <w:rPr>
          <w:rFonts w:ascii="Verdana" w:hAnsi="Verdana" w:cs="Arial"/>
          <w:sz w:val="16"/>
          <w:szCs w:val="16"/>
        </w:rPr>
      </w:pPr>
      <w:r>
        <w:rPr>
          <w:rFonts w:ascii="Verdana" w:hAnsi="Verdana" w:cs="Arial"/>
          <w:sz w:val="16"/>
          <w:szCs w:val="16"/>
        </w:rPr>
        <w:t>Museumstraße 3/5, 1070 Wien</w:t>
      </w:r>
    </w:p>
    <w:p w:rsidR="00FF068C" w:rsidRPr="004C523B" w:rsidRDefault="00FF068C" w:rsidP="00FF068C">
      <w:pPr>
        <w:rPr>
          <w:rFonts w:ascii="Verdana" w:hAnsi="Verdana" w:cs="Arial"/>
          <w:sz w:val="16"/>
          <w:szCs w:val="16"/>
        </w:rPr>
      </w:pPr>
      <w:r w:rsidRPr="004C523B">
        <w:rPr>
          <w:rFonts w:ascii="Verdana" w:hAnsi="Verdana" w:cs="Arial"/>
          <w:sz w:val="16"/>
          <w:szCs w:val="16"/>
        </w:rPr>
        <w:t xml:space="preserve">Tel. +43 / 1 / </w:t>
      </w:r>
      <w:r>
        <w:rPr>
          <w:rFonts w:ascii="Verdana" w:hAnsi="Verdana" w:cs="Arial"/>
          <w:sz w:val="16"/>
          <w:szCs w:val="16"/>
        </w:rPr>
        <w:t>524 77 90–34</w:t>
      </w:r>
    </w:p>
    <w:p w:rsidR="00FF068C" w:rsidRDefault="00FF068C" w:rsidP="00FF068C">
      <w:pPr>
        <w:rPr>
          <w:rFonts w:ascii="Verdana" w:hAnsi="Verdana" w:cs="Arial"/>
          <w:sz w:val="16"/>
          <w:szCs w:val="16"/>
        </w:rPr>
      </w:pPr>
      <w:r w:rsidRPr="004C523B">
        <w:rPr>
          <w:rFonts w:ascii="Verdana" w:hAnsi="Verdana" w:cs="Arial"/>
          <w:sz w:val="16"/>
          <w:szCs w:val="16"/>
        </w:rPr>
        <w:t xml:space="preserve">E-Mail: </w:t>
      </w:r>
      <w:hyperlink r:id="rId8" w:history="1">
        <w:r w:rsidRPr="00125D28">
          <w:rPr>
            <w:rStyle w:val="Hyperlink"/>
            <w:rFonts w:ascii="Verdana" w:hAnsi="Verdana" w:cs="Arial"/>
            <w:sz w:val="16"/>
            <w:szCs w:val="16"/>
          </w:rPr>
          <w:t>katharina.kutsche@ikp.at</w:t>
        </w:r>
      </w:hyperlink>
      <w:r>
        <w:rPr>
          <w:rFonts w:ascii="Verdana" w:hAnsi="Verdana" w:cs="Arial"/>
          <w:sz w:val="16"/>
          <w:szCs w:val="16"/>
        </w:rPr>
        <w:t xml:space="preserve"> </w:t>
      </w:r>
    </w:p>
    <w:p w:rsidR="00FF068C" w:rsidRPr="000050E1" w:rsidRDefault="009D5496" w:rsidP="00FF068C">
      <w:pPr>
        <w:rPr>
          <w:rFonts w:ascii="Verdana" w:hAnsi="Verdana" w:cs="Arial"/>
          <w:color w:val="0000FF"/>
          <w:sz w:val="16"/>
          <w:szCs w:val="16"/>
          <w:u w:val="single"/>
        </w:rPr>
      </w:pPr>
      <w:hyperlink r:id="rId9" w:history="1">
        <w:r w:rsidR="00FF068C" w:rsidRPr="002A3C9E">
          <w:rPr>
            <w:rStyle w:val="Hyperlink"/>
            <w:rFonts w:ascii="Verdana" w:hAnsi="Verdana" w:cs="Arial"/>
            <w:sz w:val="16"/>
            <w:szCs w:val="16"/>
          </w:rPr>
          <w:t>www.ikp.at</w:t>
        </w:r>
      </w:hyperlink>
    </w:p>
    <w:p w:rsidR="00BF68C3" w:rsidRDefault="009D5496"/>
    <w:sectPr w:rsidR="00BF68C3" w:rsidSect="00E552A3">
      <w:headerReference w:type="default" r:id="rId10"/>
      <w:footerReference w:type="even" r:id="rId11"/>
      <w:footerReference w:type="default" r:id="rId12"/>
      <w:pgSz w:w="12240" w:h="15840"/>
      <w:pgMar w:top="2694" w:right="1701" w:bottom="1418" w:left="1701" w:header="720" w:footer="61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031" w:rsidRDefault="00201031" w:rsidP="00FF068C">
      <w:r>
        <w:separator/>
      </w:r>
    </w:p>
  </w:endnote>
  <w:endnote w:type="continuationSeparator" w:id="0">
    <w:p w:rsidR="00201031" w:rsidRDefault="00201031" w:rsidP="00FF0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7B8" w:rsidRDefault="00C10A94" w:rsidP="00741DE1">
    <w:pPr>
      <w:pStyle w:val="Fuzeile"/>
      <w:ind w:right="360"/>
    </w:pPr>
    <w:r>
      <w:rPr>
        <w:rStyle w:val="Seitenzahl"/>
      </w:rPr>
      <w:fldChar w:fldCharType="begin"/>
    </w:r>
    <w:r>
      <w:rPr>
        <w:rStyle w:val="Seitenzahl"/>
      </w:rPr>
      <w:instrText xml:space="preserve">PAGE  </w:instrTex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7B8" w:rsidRPr="00AB0D56" w:rsidRDefault="009D5496" w:rsidP="006423AF">
    <w:pPr>
      <w:pStyle w:val="Fuzeile"/>
      <w:ind w:right="360"/>
      <w:rPr>
        <w:rFonts w:ascii="Verdana" w:hAnsi="Verdana" w:cs="Arial"/>
        <w:bCs/>
        <w:color w:val="6D6D6D"/>
        <w:sz w:val="12"/>
        <w:szCs w:val="12"/>
        <w:lang w:val="de-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031" w:rsidRDefault="00201031" w:rsidP="00FF068C">
      <w:r>
        <w:separator/>
      </w:r>
    </w:p>
  </w:footnote>
  <w:footnote w:type="continuationSeparator" w:id="0">
    <w:p w:rsidR="00201031" w:rsidRDefault="00201031" w:rsidP="00FF0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47B8" w:rsidRDefault="009D5496">
    <w:pPr>
      <w:pStyle w:val="Kopfzeile"/>
    </w:pPr>
  </w:p>
  <w:p w:rsidR="001F47B8" w:rsidRDefault="00C10A94">
    <w:pPr>
      <w:pStyle w:val="Kopfzeile"/>
    </w:pPr>
    <w:r>
      <w:rPr>
        <w:noProof/>
        <w:lang w:val="en-US" w:eastAsia="en-US"/>
      </w:rPr>
      <w:drawing>
        <wp:anchor distT="0" distB="0" distL="114300" distR="114300" simplePos="0" relativeHeight="251659264" behindDoc="0" locked="0" layoutInCell="1" allowOverlap="1" wp14:anchorId="237C77D9" wp14:editId="790E7733">
          <wp:simplePos x="0" y="0"/>
          <wp:positionH relativeFrom="column">
            <wp:posOffset>4572000</wp:posOffset>
          </wp:positionH>
          <wp:positionV relativeFrom="paragraph">
            <wp:posOffset>6350</wp:posOffset>
          </wp:positionV>
          <wp:extent cx="954405" cy="719455"/>
          <wp:effectExtent l="0" t="0" r="0" b="4445"/>
          <wp:wrapTight wrapText="bothSides">
            <wp:wrapPolygon edited="0">
              <wp:start x="0" y="0"/>
              <wp:lineTo x="0" y="21162"/>
              <wp:lineTo x="21126" y="21162"/>
              <wp:lineTo x="211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40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D0166"/>
    <w:multiLevelType w:val="hybridMultilevel"/>
    <w:tmpl w:val="BED0DA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8C"/>
    <w:rsid w:val="000636B2"/>
    <w:rsid w:val="00182371"/>
    <w:rsid w:val="00201031"/>
    <w:rsid w:val="002020FB"/>
    <w:rsid w:val="00387A0E"/>
    <w:rsid w:val="0039170D"/>
    <w:rsid w:val="005C45FA"/>
    <w:rsid w:val="00990750"/>
    <w:rsid w:val="009D5496"/>
    <w:rsid w:val="00B65443"/>
    <w:rsid w:val="00B93825"/>
    <w:rsid w:val="00BD70A0"/>
    <w:rsid w:val="00C05345"/>
    <w:rsid w:val="00C10A94"/>
    <w:rsid w:val="00C2664F"/>
    <w:rsid w:val="00CD2539"/>
    <w:rsid w:val="00FF06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D560"/>
  <w15:chartTrackingRefBased/>
  <w15:docId w15:val="{AAD0B2D4-6059-4E7A-9778-8343B0C5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068C"/>
    <w:pPr>
      <w:spacing w:after="0" w:line="240" w:lineRule="auto"/>
    </w:pPr>
    <w:rPr>
      <w:rFonts w:ascii="Cambria" w:eastAsia="MS Mincho" w:hAnsi="Cambria" w:cs="Times New Roman"/>
      <w:sz w:val="24"/>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F068C"/>
    <w:pPr>
      <w:tabs>
        <w:tab w:val="center" w:pos="4536"/>
        <w:tab w:val="right" w:pos="9072"/>
      </w:tabs>
    </w:pPr>
  </w:style>
  <w:style w:type="character" w:customStyle="1" w:styleId="KopfzeileZchn">
    <w:name w:val="Kopfzeile Zchn"/>
    <w:basedOn w:val="Absatz-Standardschriftart"/>
    <w:link w:val="Kopfzeile"/>
    <w:rsid w:val="00FF068C"/>
    <w:rPr>
      <w:rFonts w:ascii="Cambria" w:eastAsia="MS Mincho" w:hAnsi="Cambria" w:cs="Times New Roman"/>
      <w:sz w:val="24"/>
      <w:szCs w:val="24"/>
      <w:lang w:eastAsia="ja-JP"/>
    </w:rPr>
  </w:style>
  <w:style w:type="paragraph" w:styleId="Fuzeile">
    <w:name w:val="footer"/>
    <w:basedOn w:val="Standard"/>
    <w:link w:val="FuzeileZchn"/>
    <w:rsid w:val="00FF068C"/>
    <w:pPr>
      <w:tabs>
        <w:tab w:val="center" w:pos="4536"/>
        <w:tab w:val="right" w:pos="9072"/>
      </w:tabs>
    </w:pPr>
  </w:style>
  <w:style w:type="character" w:customStyle="1" w:styleId="FuzeileZchn">
    <w:name w:val="Fußzeile Zchn"/>
    <w:basedOn w:val="Absatz-Standardschriftart"/>
    <w:link w:val="Fuzeile"/>
    <w:rsid w:val="00FF068C"/>
    <w:rPr>
      <w:rFonts w:ascii="Cambria" w:eastAsia="MS Mincho" w:hAnsi="Cambria" w:cs="Times New Roman"/>
      <w:sz w:val="24"/>
      <w:szCs w:val="24"/>
      <w:lang w:eastAsia="ja-JP"/>
    </w:rPr>
  </w:style>
  <w:style w:type="character" w:styleId="Hyperlink">
    <w:name w:val="Hyperlink"/>
    <w:uiPriority w:val="99"/>
    <w:rsid w:val="00FF068C"/>
    <w:rPr>
      <w:color w:val="0000FF"/>
      <w:u w:val="single"/>
    </w:rPr>
  </w:style>
  <w:style w:type="character" w:styleId="Seitenzahl">
    <w:name w:val="page number"/>
    <w:rsid w:val="00FF068C"/>
  </w:style>
  <w:style w:type="character" w:styleId="NichtaufgelsteErwhnung">
    <w:name w:val="Unresolved Mention"/>
    <w:basedOn w:val="Absatz-Standardschriftart"/>
    <w:uiPriority w:val="99"/>
    <w:semiHidden/>
    <w:unhideWhenUsed/>
    <w:rsid w:val="00FF06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9585">
      <w:bodyDiv w:val="1"/>
      <w:marLeft w:val="0"/>
      <w:marRight w:val="0"/>
      <w:marTop w:val="0"/>
      <w:marBottom w:val="0"/>
      <w:divBdr>
        <w:top w:val="none" w:sz="0" w:space="0" w:color="auto"/>
        <w:left w:val="none" w:sz="0" w:space="0" w:color="auto"/>
        <w:bottom w:val="none" w:sz="0" w:space="0" w:color="auto"/>
        <w:right w:val="none" w:sz="0" w:space="0" w:color="auto"/>
      </w:divBdr>
    </w:div>
    <w:div w:id="13415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arina.kutsche@ikp.a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o.a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kp.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577</Words>
  <Characters>3640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Kutsche</dc:creator>
  <cp:keywords/>
  <dc:description/>
  <cp:lastModifiedBy>Katharina Kutsche</cp:lastModifiedBy>
  <cp:revision>9</cp:revision>
  <dcterms:created xsi:type="dcterms:W3CDTF">2019-06-11T06:36:00Z</dcterms:created>
  <dcterms:modified xsi:type="dcterms:W3CDTF">2019-06-12T09:30:00Z</dcterms:modified>
</cp:coreProperties>
</file>