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102" w:rsidRDefault="00373102" w:rsidP="00373102">
      <w:pPr>
        <w:spacing w:line="360" w:lineRule="auto"/>
        <w:rPr>
          <w:rFonts w:ascii="Verdana" w:hAnsi="Verdana" w:cs="Arial"/>
          <w:b/>
          <w:sz w:val="36"/>
          <w:szCs w:val="36"/>
        </w:rPr>
      </w:pPr>
    </w:p>
    <w:p w:rsidR="00373102" w:rsidRDefault="00373102" w:rsidP="00373102">
      <w:pPr>
        <w:spacing w:line="360" w:lineRule="auto"/>
        <w:rPr>
          <w:rFonts w:ascii="Verdana" w:hAnsi="Verdana" w:cs="Arial"/>
          <w:b/>
          <w:sz w:val="36"/>
          <w:szCs w:val="36"/>
        </w:rPr>
      </w:pPr>
      <w:r>
        <w:rPr>
          <w:rFonts w:ascii="Verdana" w:hAnsi="Verdana" w:cs="Arial"/>
          <w:b/>
          <w:sz w:val="36"/>
          <w:szCs w:val="36"/>
        </w:rPr>
        <w:t>ACO Roadshow 2019</w:t>
      </w:r>
      <w:r w:rsidR="00801380">
        <w:rPr>
          <w:rFonts w:ascii="Verdana" w:hAnsi="Verdana" w:cs="Arial"/>
          <w:b/>
          <w:sz w:val="36"/>
          <w:szCs w:val="36"/>
        </w:rPr>
        <w:t xml:space="preserve">: </w:t>
      </w:r>
    </w:p>
    <w:p w:rsidR="00373102" w:rsidRDefault="00373102" w:rsidP="00373102">
      <w:pPr>
        <w:spacing w:line="360" w:lineRule="auto"/>
        <w:rPr>
          <w:rFonts w:ascii="Verdana" w:hAnsi="Verdana" w:cs="Arial"/>
          <w:b/>
          <w:sz w:val="36"/>
          <w:szCs w:val="36"/>
        </w:rPr>
      </w:pPr>
      <w:r>
        <w:rPr>
          <w:rFonts w:ascii="Verdana" w:hAnsi="Verdana" w:cs="Arial"/>
          <w:b/>
          <w:sz w:val="36"/>
          <w:szCs w:val="36"/>
        </w:rPr>
        <w:t>Regenwasser</w:t>
      </w:r>
      <w:r w:rsidR="00801380">
        <w:rPr>
          <w:rFonts w:ascii="Verdana" w:hAnsi="Verdana" w:cs="Arial"/>
          <w:b/>
          <w:sz w:val="36"/>
          <w:szCs w:val="36"/>
        </w:rPr>
        <w:t xml:space="preserve"> im Griff, immer </w:t>
      </w:r>
      <w:r>
        <w:rPr>
          <w:rFonts w:ascii="Verdana" w:hAnsi="Verdana" w:cs="Arial"/>
          <w:b/>
          <w:sz w:val="36"/>
          <w:szCs w:val="36"/>
        </w:rPr>
        <w:t xml:space="preserve">am Puls der Zeit </w:t>
      </w:r>
    </w:p>
    <w:p w:rsidR="00373102" w:rsidRDefault="00373102" w:rsidP="00373102">
      <w:pPr>
        <w:tabs>
          <w:tab w:val="left" w:pos="400"/>
        </w:tabs>
        <w:spacing w:line="360" w:lineRule="auto"/>
        <w:rPr>
          <w:rFonts w:ascii="Verdana" w:hAnsi="Verdana" w:cs="Arial"/>
          <w:b/>
          <w:sz w:val="18"/>
          <w:szCs w:val="18"/>
        </w:rPr>
      </w:pPr>
    </w:p>
    <w:p w:rsidR="00373102" w:rsidRDefault="00373102" w:rsidP="00373102">
      <w:pPr>
        <w:tabs>
          <w:tab w:val="left" w:pos="400"/>
        </w:tabs>
        <w:spacing w:line="360" w:lineRule="auto"/>
        <w:rPr>
          <w:rFonts w:ascii="Verdana" w:hAnsi="Verdana" w:cs="Arial"/>
          <w:b/>
          <w:sz w:val="18"/>
          <w:szCs w:val="18"/>
        </w:rPr>
      </w:pPr>
      <w:r>
        <w:rPr>
          <w:rFonts w:ascii="Verdana" w:hAnsi="Verdana" w:cs="Arial"/>
          <w:sz w:val="18"/>
          <w:szCs w:val="18"/>
        </w:rPr>
        <w:t>Baden, im März</w:t>
      </w:r>
      <w:r w:rsidRPr="00F94FC3">
        <w:rPr>
          <w:rFonts w:ascii="Verdana" w:hAnsi="Verdana" w:cs="Arial"/>
          <w:sz w:val="18"/>
          <w:szCs w:val="18"/>
        </w:rPr>
        <w:t xml:space="preserve"> 201</w:t>
      </w:r>
      <w:r>
        <w:rPr>
          <w:rFonts w:ascii="Verdana" w:hAnsi="Verdana" w:cs="Arial"/>
          <w:sz w:val="18"/>
          <w:szCs w:val="18"/>
        </w:rPr>
        <w:t>9</w:t>
      </w:r>
      <w:r w:rsidRPr="00F94FC3">
        <w:rPr>
          <w:rFonts w:ascii="Verdana" w:hAnsi="Verdana" w:cs="Arial"/>
          <w:sz w:val="18"/>
          <w:szCs w:val="18"/>
        </w:rPr>
        <w:t>._</w:t>
      </w:r>
      <w:r w:rsidR="00801380">
        <w:rPr>
          <w:rFonts w:ascii="Verdana" w:hAnsi="Verdana" w:cs="Arial"/>
          <w:b/>
          <w:sz w:val="18"/>
          <w:szCs w:val="18"/>
        </w:rPr>
        <w:t xml:space="preserve">Wetterextreme wie Starkregen </w:t>
      </w:r>
      <w:r>
        <w:rPr>
          <w:rFonts w:ascii="Verdana" w:hAnsi="Verdana" w:cs="Arial"/>
          <w:b/>
          <w:sz w:val="18"/>
          <w:szCs w:val="18"/>
        </w:rPr>
        <w:t xml:space="preserve">stellen Gemeinden, Betriebe und Bewohner vor enorme Herausforderungen. </w:t>
      </w:r>
      <w:r w:rsidR="00801380">
        <w:rPr>
          <w:rFonts w:ascii="Verdana" w:hAnsi="Verdana" w:cs="Arial"/>
          <w:b/>
          <w:sz w:val="18"/>
          <w:szCs w:val="18"/>
        </w:rPr>
        <w:t xml:space="preserve">Um auf mögliche Wassermassen vorbereitet zu sein, sind </w:t>
      </w:r>
      <w:r w:rsidRPr="00373102">
        <w:rPr>
          <w:rFonts w:ascii="Verdana" w:hAnsi="Verdana" w:cs="Arial"/>
          <w:b/>
          <w:sz w:val="18"/>
          <w:szCs w:val="18"/>
        </w:rPr>
        <w:t>Architekten, Planer und Baufirmen</w:t>
      </w:r>
      <w:r>
        <w:rPr>
          <w:rFonts w:ascii="Verdana" w:hAnsi="Verdana" w:cs="Arial"/>
          <w:b/>
          <w:sz w:val="18"/>
          <w:szCs w:val="18"/>
        </w:rPr>
        <w:t xml:space="preserve"> </w:t>
      </w:r>
      <w:r w:rsidR="00801380">
        <w:rPr>
          <w:rFonts w:ascii="Verdana" w:hAnsi="Verdana" w:cs="Arial"/>
          <w:b/>
          <w:sz w:val="18"/>
          <w:szCs w:val="18"/>
        </w:rPr>
        <w:t xml:space="preserve">gefordert, vorausschauende Systeme einzusetzen. Die passenden Lösungen </w:t>
      </w:r>
      <w:r w:rsidR="002F13A5">
        <w:rPr>
          <w:rFonts w:ascii="Verdana" w:hAnsi="Verdana" w:cs="Arial"/>
          <w:b/>
          <w:sz w:val="18"/>
          <w:szCs w:val="18"/>
        </w:rPr>
        <w:t>dafür</w:t>
      </w:r>
      <w:r w:rsidR="00801380">
        <w:rPr>
          <w:rFonts w:ascii="Verdana" w:hAnsi="Verdana" w:cs="Arial"/>
          <w:b/>
          <w:sz w:val="18"/>
          <w:szCs w:val="18"/>
        </w:rPr>
        <w:t xml:space="preserve"> </w:t>
      </w:r>
      <w:r w:rsidR="002F13A5">
        <w:rPr>
          <w:rFonts w:ascii="Verdana" w:hAnsi="Verdana" w:cs="Arial"/>
          <w:b/>
          <w:sz w:val="18"/>
          <w:szCs w:val="18"/>
        </w:rPr>
        <w:t>zeigte ACO auf seiner Roadshow</w:t>
      </w:r>
      <w:r w:rsidR="002D2333">
        <w:rPr>
          <w:rFonts w:ascii="Verdana" w:hAnsi="Verdana" w:cs="Arial"/>
          <w:b/>
          <w:sz w:val="18"/>
          <w:szCs w:val="18"/>
        </w:rPr>
        <w:t xml:space="preserve"> im März</w:t>
      </w:r>
      <w:r w:rsidR="00801380">
        <w:rPr>
          <w:rFonts w:ascii="Verdana" w:hAnsi="Verdana" w:cs="Arial"/>
          <w:b/>
          <w:sz w:val="18"/>
          <w:szCs w:val="18"/>
        </w:rPr>
        <w:t xml:space="preserve">, aus einer Hand und immer am Puls der Zeit. </w:t>
      </w:r>
    </w:p>
    <w:p w:rsidR="00373102" w:rsidRDefault="00373102" w:rsidP="00373102">
      <w:pPr>
        <w:tabs>
          <w:tab w:val="left" w:pos="400"/>
        </w:tabs>
        <w:spacing w:line="360" w:lineRule="auto"/>
        <w:rPr>
          <w:rFonts w:ascii="Verdana" w:hAnsi="Verdana" w:cs="Arial"/>
          <w:b/>
          <w:sz w:val="18"/>
          <w:szCs w:val="18"/>
        </w:rPr>
      </w:pPr>
    </w:p>
    <w:p w:rsidR="002F13A5" w:rsidRPr="00F13D60" w:rsidRDefault="00317D0E" w:rsidP="00373102">
      <w:pPr>
        <w:tabs>
          <w:tab w:val="left" w:pos="400"/>
        </w:tabs>
        <w:spacing w:line="360" w:lineRule="auto"/>
        <w:rPr>
          <w:rFonts w:ascii="Verdana" w:hAnsi="Verdana" w:cs="Arial"/>
          <w:sz w:val="18"/>
          <w:szCs w:val="18"/>
        </w:rPr>
      </w:pPr>
      <w:r w:rsidRPr="00F13D60">
        <w:rPr>
          <w:rFonts w:ascii="Verdana" w:hAnsi="Verdana" w:cs="Arial"/>
          <w:sz w:val="18"/>
          <w:szCs w:val="18"/>
        </w:rPr>
        <w:t xml:space="preserve">Um die </w:t>
      </w:r>
      <w:r w:rsidR="004D3063" w:rsidRPr="00F13D60">
        <w:rPr>
          <w:rFonts w:ascii="Verdana" w:hAnsi="Verdana" w:cs="Arial"/>
          <w:sz w:val="18"/>
          <w:szCs w:val="18"/>
        </w:rPr>
        <w:t>200</w:t>
      </w:r>
      <w:r w:rsidR="002D2333" w:rsidRPr="00F13D60">
        <w:rPr>
          <w:rFonts w:ascii="Verdana" w:hAnsi="Verdana" w:cs="Arial"/>
          <w:sz w:val="18"/>
          <w:szCs w:val="18"/>
        </w:rPr>
        <w:t xml:space="preserve"> Teilnehmer begrüßte ACO-Geschäftsführer Dr. Ernst Strasser bei der</w:t>
      </w:r>
      <w:r w:rsidR="00086502" w:rsidRPr="00F13D60">
        <w:rPr>
          <w:rFonts w:ascii="Verdana" w:hAnsi="Verdana" w:cs="Arial"/>
          <w:sz w:val="18"/>
          <w:szCs w:val="18"/>
        </w:rPr>
        <w:t xml:space="preserve"> ACO</w:t>
      </w:r>
      <w:r w:rsidR="002D2333" w:rsidRPr="00F13D60">
        <w:rPr>
          <w:rFonts w:ascii="Verdana" w:hAnsi="Verdana" w:cs="Arial"/>
          <w:sz w:val="18"/>
          <w:szCs w:val="18"/>
        </w:rPr>
        <w:t xml:space="preserve">-Roadshow zum Thema Regenwasserbewirtschaftung </w:t>
      </w:r>
      <w:r w:rsidR="00086502" w:rsidRPr="00F13D60">
        <w:rPr>
          <w:rFonts w:ascii="Verdana" w:hAnsi="Verdana" w:cs="Arial"/>
          <w:sz w:val="18"/>
          <w:szCs w:val="18"/>
        </w:rPr>
        <w:t>in Graz, Salzburg und Wien zur Roadshow</w:t>
      </w:r>
      <w:r w:rsidR="002D2333" w:rsidRPr="00F13D60">
        <w:rPr>
          <w:rFonts w:ascii="Verdana" w:hAnsi="Verdana" w:cs="Arial"/>
          <w:sz w:val="18"/>
          <w:szCs w:val="18"/>
        </w:rPr>
        <w:t>. In einem spannenden Impulsvortrag erfuhr das Publikum von</w:t>
      </w:r>
      <w:r w:rsidR="00086502" w:rsidRPr="00F13D60">
        <w:rPr>
          <w:rFonts w:ascii="Verdana" w:hAnsi="Verdana" w:cs="Arial"/>
          <w:sz w:val="18"/>
          <w:szCs w:val="18"/>
        </w:rPr>
        <w:t xml:space="preserve"> Michael Hofstätter von der ZAMG, w</w:t>
      </w:r>
      <w:r w:rsidR="00101604" w:rsidRPr="00F13D60">
        <w:rPr>
          <w:rFonts w:ascii="Verdana" w:hAnsi="Verdana" w:cs="Arial"/>
          <w:sz w:val="18"/>
          <w:szCs w:val="18"/>
        </w:rPr>
        <w:t>arum es überhaupt zu</w:t>
      </w:r>
      <w:r w:rsidR="00373102" w:rsidRPr="00F13D60">
        <w:rPr>
          <w:rFonts w:ascii="Verdana" w:hAnsi="Verdana" w:cs="Arial"/>
          <w:sz w:val="18"/>
          <w:szCs w:val="18"/>
        </w:rPr>
        <w:t xml:space="preserve"> vermehrt auftretende</w:t>
      </w:r>
      <w:r w:rsidR="00101604" w:rsidRPr="00F13D60">
        <w:rPr>
          <w:rFonts w:ascii="Verdana" w:hAnsi="Verdana" w:cs="Arial"/>
          <w:sz w:val="18"/>
          <w:szCs w:val="18"/>
        </w:rPr>
        <w:t>n</w:t>
      </w:r>
      <w:r w:rsidR="00373102" w:rsidRPr="00F13D60">
        <w:rPr>
          <w:rFonts w:ascii="Verdana" w:hAnsi="Verdana" w:cs="Arial"/>
          <w:sz w:val="18"/>
          <w:szCs w:val="18"/>
        </w:rPr>
        <w:t xml:space="preserve"> Wetterextreme</w:t>
      </w:r>
      <w:r w:rsidR="00101604" w:rsidRPr="00F13D60">
        <w:rPr>
          <w:rFonts w:ascii="Verdana" w:hAnsi="Verdana" w:cs="Arial"/>
          <w:sz w:val="18"/>
          <w:szCs w:val="18"/>
        </w:rPr>
        <w:t>n kommt</w:t>
      </w:r>
      <w:r w:rsidR="00086502" w:rsidRPr="00F13D60">
        <w:rPr>
          <w:rFonts w:ascii="Verdana" w:hAnsi="Verdana" w:cs="Arial"/>
          <w:sz w:val="18"/>
          <w:szCs w:val="18"/>
        </w:rPr>
        <w:t xml:space="preserve">. </w:t>
      </w:r>
      <w:r w:rsidR="00101604" w:rsidRPr="00F13D60">
        <w:rPr>
          <w:rFonts w:ascii="Verdana" w:hAnsi="Verdana" w:cs="Arial"/>
          <w:sz w:val="18"/>
          <w:szCs w:val="18"/>
        </w:rPr>
        <w:t>Die</w:t>
      </w:r>
      <w:r w:rsidR="00EB00F1" w:rsidRPr="00F13D60">
        <w:rPr>
          <w:rFonts w:ascii="Verdana" w:hAnsi="Verdana" w:cs="Arial"/>
          <w:sz w:val="18"/>
          <w:szCs w:val="18"/>
        </w:rPr>
        <w:t xml:space="preserve"> Klimaerwärmung </w:t>
      </w:r>
      <w:r w:rsidR="00101604" w:rsidRPr="00F13D60">
        <w:rPr>
          <w:rFonts w:ascii="Verdana" w:hAnsi="Verdana" w:cs="Arial"/>
          <w:sz w:val="18"/>
          <w:szCs w:val="18"/>
        </w:rPr>
        <w:t xml:space="preserve">hängt </w:t>
      </w:r>
      <w:r w:rsidR="00EB00F1" w:rsidRPr="00F13D60">
        <w:rPr>
          <w:rFonts w:ascii="Verdana" w:hAnsi="Verdana" w:cs="Arial"/>
          <w:sz w:val="18"/>
          <w:szCs w:val="18"/>
        </w:rPr>
        <w:t xml:space="preserve">mit </w:t>
      </w:r>
      <w:r w:rsidR="006E6387" w:rsidRPr="00F13D60">
        <w:rPr>
          <w:rFonts w:ascii="Verdana" w:hAnsi="Verdana" w:cs="Arial"/>
          <w:sz w:val="18"/>
          <w:szCs w:val="18"/>
        </w:rPr>
        <w:t xml:space="preserve">der Intensität von </w:t>
      </w:r>
      <w:r w:rsidR="00EB00F1" w:rsidRPr="00F13D60">
        <w:rPr>
          <w:rFonts w:ascii="Verdana" w:hAnsi="Verdana" w:cs="Arial"/>
          <w:sz w:val="18"/>
          <w:szCs w:val="18"/>
        </w:rPr>
        <w:t xml:space="preserve">Starkniederschlägen </w:t>
      </w:r>
      <w:r w:rsidR="00101604" w:rsidRPr="00F13D60">
        <w:rPr>
          <w:rFonts w:ascii="Verdana" w:hAnsi="Verdana" w:cs="Arial"/>
          <w:sz w:val="18"/>
          <w:szCs w:val="18"/>
        </w:rPr>
        <w:t>zusammen:</w:t>
      </w:r>
      <w:r w:rsidR="00EB00F1" w:rsidRPr="00F13D60">
        <w:rPr>
          <w:rFonts w:ascii="Verdana" w:hAnsi="Verdana" w:cs="Arial"/>
          <w:sz w:val="18"/>
          <w:szCs w:val="18"/>
        </w:rPr>
        <w:t xml:space="preserve"> </w:t>
      </w:r>
      <w:r w:rsidR="00101604" w:rsidRPr="00F13D60">
        <w:rPr>
          <w:rFonts w:ascii="Verdana" w:hAnsi="Verdana" w:cs="Arial"/>
          <w:sz w:val="18"/>
          <w:szCs w:val="18"/>
        </w:rPr>
        <w:t>Wenn die</w:t>
      </w:r>
      <w:r w:rsidR="00EB00F1" w:rsidRPr="00F13D60">
        <w:rPr>
          <w:rFonts w:ascii="Verdana" w:hAnsi="Verdana" w:cs="Arial"/>
          <w:sz w:val="18"/>
          <w:szCs w:val="18"/>
        </w:rPr>
        <w:t xml:space="preserve"> Temperaturen steigen, wird auch mehr Wasserdampf von der Luft aufgenommen. Die Folge sind </w:t>
      </w:r>
      <w:r w:rsidR="006E6387" w:rsidRPr="00F13D60">
        <w:rPr>
          <w:rFonts w:ascii="Verdana" w:hAnsi="Verdana" w:cs="Arial"/>
          <w:sz w:val="18"/>
          <w:szCs w:val="18"/>
        </w:rPr>
        <w:t>stärkere</w:t>
      </w:r>
      <w:r w:rsidR="00EB00F1" w:rsidRPr="00F13D60">
        <w:rPr>
          <w:rFonts w:ascii="Verdana" w:hAnsi="Verdana" w:cs="Arial"/>
          <w:sz w:val="18"/>
          <w:szCs w:val="18"/>
        </w:rPr>
        <w:t xml:space="preserve"> Regenfälle mit verheerenden Folgen wie Hochwasser und Überschwemmungen. </w:t>
      </w:r>
    </w:p>
    <w:p w:rsidR="002F13A5" w:rsidRPr="00F13D60" w:rsidRDefault="002F13A5" w:rsidP="00373102">
      <w:pPr>
        <w:tabs>
          <w:tab w:val="left" w:pos="400"/>
        </w:tabs>
        <w:spacing w:line="360" w:lineRule="auto"/>
        <w:rPr>
          <w:rFonts w:ascii="Verdana" w:hAnsi="Verdana" w:cs="Arial"/>
          <w:sz w:val="18"/>
          <w:szCs w:val="18"/>
        </w:rPr>
      </w:pPr>
    </w:p>
    <w:p w:rsidR="00101604" w:rsidRPr="00F13D60" w:rsidRDefault="00101604" w:rsidP="00373102">
      <w:pPr>
        <w:tabs>
          <w:tab w:val="left" w:pos="400"/>
        </w:tabs>
        <w:spacing w:line="360" w:lineRule="auto"/>
        <w:rPr>
          <w:rFonts w:ascii="Verdana" w:hAnsi="Verdana" w:cs="Arial"/>
          <w:b/>
          <w:sz w:val="18"/>
          <w:szCs w:val="18"/>
        </w:rPr>
      </w:pPr>
      <w:r w:rsidRPr="00F13D60">
        <w:rPr>
          <w:rFonts w:ascii="Verdana" w:hAnsi="Verdana" w:cs="Arial"/>
          <w:b/>
          <w:sz w:val="18"/>
          <w:szCs w:val="18"/>
        </w:rPr>
        <w:t>Warum wir Entwässerungssysteme brauchen</w:t>
      </w:r>
    </w:p>
    <w:p w:rsidR="00265F2E" w:rsidRPr="00F13D60" w:rsidRDefault="0045790D" w:rsidP="00660FD6">
      <w:pPr>
        <w:tabs>
          <w:tab w:val="left" w:pos="400"/>
        </w:tabs>
        <w:spacing w:line="360" w:lineRule="auto"/>
        <w:rPr>
          <w:rFonts w:ascii="Verdana" w:hAnsi="Verdana" w:cs="Arial"/>
          <w:sz w:val="18"/>
          <w:szCs w:val="18"/>
        </w:rPr>
      </w:pPr>
      <w:r w:rsidRPr="00F13D60">
        <w:rPr>
          <w:rFonts w:ascii="Verdana" w:hAnsi="Verdana" w:cs="Arial"/>
          <w:sz w:val="18"/>
          <w:szCs w:val="18"/>
        </w:rPr>
        <w:t xml:space="preserve">Auch Grundwasser und Bauwerk </w:t>
      </w:r>
      <w:r w:rsidR="004D3063" w:rsidRPr="00F13D60">
        <w:rPr>
          <w:rFonts w:ascii="Verdana" w:hAnsi="Verdana" w:cs="Arial"/>
          <w:sz w:val="18"/>
          <w:szCs w:val="18"/>
        </w:rPr>
        <w:t>werden</w:t>
      </w:r>
      <w:r w:rsidRPr="00F13D60">
        <w:rPr>
          <w:rFonts w:ascii="Verdana" w:hAnsi="Verdana" w:cs="Arial"/>
          <w:sz w:val="18"/>
          <w:szCs w:val="18"/>
        </w:rPr>
        <w:t xml:space="preserve"> durch äußere Einflüsse in Mitleidenschaft gezogen, wie </w:t>
      </w:r>
      <w:r w:rsidR="00101604" w:rsidRPr="00F13D60">
        <w:rPr>
          <w:rFonts w:ascii="Verdana" w:hAnsi="Verdana" w:cs="Arial"/>
          <w:sz w:val="18"/>
          <w:szCs w:val="18"/>
        </w:rPr>
        <w:t>ACO</w:t>
      </w:r>
      <w:r w:rsidR="004D3063" w:rsidRPr="00F13D60">
        <w:rPr>
          <w:rFonts w:ascii="Verdana" w:hAnsi="Verdana" w:cs="Arial"/>
          <w:sz w:val="18"/>
          <w:szCs w:val="18"/>
        </w:rPr>
        <w:t xml:space="preserve"> </w:t>
      </w:r>
      <w:r w:rsidR="00101604" w:rsidRPr="00F13D60">
        <w:rPr>
          <w:rFonts w:ascii="Verdana" w:hAnsi="Verdana" w:cs="Arial"/>
          <w:sz w:val="18"/>
          <w:szCs w:val="18"/>
        </w:rPr>
        <w:t>Produktmanager Daniel Hardt</w:t>
      </w:r>
      <w:r w:rsidR="00B3201F" w:rsidRPr="00F13D60">
        <w:rPr>
          <w:rFonts w:ascii="Verdana" w:hAnsi="Verdana" w:cs="Arial"/>
          <w:sz w:val="18"/>
          <w:szCs w:val="18"/>
        </w:rPr>
        <w:t xml:space="preserve"> </w:t>
      </w:r>
      <w:r w:rsidRPr="00F13D60">
        <w:rPr>
          <w:rFonts w:ascii="Verdana" w:hAnsi="Verdana" w:cs="Arial"/>
          <w:sz w:val="18"/>
          <w:szCs w:val="18"/>
        </w:rPr>
        <w:t>betont</w:t>
      </w:r>
      <w:r w:rsidR="00086502" w:rsidRPr="00F13D60">
        <w:rPr>
          <w:rFonts w:ascii="Verdana" w:hAnsi="Verdana" w:cs="Arial"/>
          <w:sz w:val="18"/>
          <w:szCs w:val="18"/>
        </w:rPr>
        <w:t>: „Spuren von Schwermetallen, Streusalz, Benzin oder Bremsstaub verunreinigen das Niederschlagswasser</w:t>
      </w:r>
      <w:r w:rsidRPr="00F13D60">
        <w:rPr>
          <w:rFonts w:ascii="Verdana" w:hAnsi="Verdana" w:cs="Arial"/>
          <w:sz w:val="18"/>
          <w:szCs w:val="18"/>
        </w:rPr>
        <w:t xml:space="preserve"> und können Schäden hervorrufen. Hinzu kommt, dass sich u</w:t>
      </w:r>
      <w:r w:rsidR="00101604" w:rsidRPr="00F13D60">
        <w:rPr>
          <w:rFonts w:ascii="Verdana" w:hAnsi="Verdana" w:cs="Arial"/>
          <w:sz w:val="18"/>
          <w:szCs w:val="18"/>
        </w:rPr>
        <w:t xml:space="preserve">nsere Lebensräume </w:t>
      </w:r>
      <w:r w:rsidRPr="00F13D60">
        <w:rPr>
          <w:rFonts w:ascii="Verdana" w:hAnsi="Verdana" w:cs="Arial"/>
          <w:sz w:val="18"/>
          <w:szCs w:val="18"/>
        </w:rPr>
        <w:t xml:space="preserve">stetig verändern, </w:t>
      </w:r>
      <w:r w:rsidR="00101604" w:rsidRPr="00F13D60">
        <w:rPr>
          <w:rFonts w:ascii="Verdana" w:hAnsi="Verdana" w:cs="Arial"/>
          <w:sz w:val="18"/>
          <w:szCs w:val="18"/>
        </w:rPr>
        <w:t xml:space="preserve">immer mehr Menschen leben auf weniger Raum. Straßen und Gebäude sind von versiegelten Flächen umgeben.“ </w:t>
      </w:r>
      <w:r w:rsidR="00BA0C6D" w:rsidRPr="00F13D60">
        <w:rPr>
          <w:rFonts w:ascii="Verdana" w:hAnsi="Verdana" w:cs="Arial"/>
          <w:sz w:val="18"/>
          <w:szCs w:val="18"/>
        </w:rPr>
        <w:t xml:space="preserve">Entscheidend im Umgang mit diesen Entwicklungen sind vorausschauende und nachhaltige Lösungen. </w:t>
      </w:r>
      <w:r w:rsidRPr="00F13D60">
        <w:rPr>
          <w:rFonts w:ascii="Verdana" w:hAnsi="Verdana" w:cs="Arial"/>
          <w:sz w:val="18"/>
          <w:szCs w:val="18"/>
        </w:rPr>
        <w:t>Hier kommt ACO mit seinem Multiline Rinnensystem ins Spiel. Serienmäßig dicht, selbstreinigend und als einfaches Stecksystem konzipiert</w:t>
      </w:r>
      <w:r w:rsidR="00B3201F" w:rsidRPr="00F13D60">
        <w:rPr>
          <w:rFonts w:ascii="Verdana" w:hAnsi="Verdana" w:cs="Arial"/>
          <w:sz w:val="18"/>
          <w:szCs w:val="18"/>
        </w:rPr>
        <w:t xml:space="preserve">, eignet es sich sowohl für den urbanen Raum und Straßen als auch für Industrie, Häfen und Flughäfen. </w:t>
      </w:r>
      <w:r w:rsidR="00265F2E" w:rsidRPr="00F13D60">
        <w:rPr>
          <w:rFonts w:ascii="Verdana" w:hAnsi="Verdana" w:cs="Arial"/>
          <w:sz w:val="18"/>
          <w:szCs w:val="18"/>
        </w:rPr>
        <w:t xml:space="preserve">Die </w:t>
      </w:r>
      <w:r w:rsidR="00660FD6" w:rsidRPr="00F13D60">
        <w:rPr>
          <w:rFonts w:ascii="Verdana" w:hAnsi="Verdana" w:cs="Arial"/>
          <w:sz w:val="18"/>
          <w:szCs w:val="18"/>
        </w:rPr>
        <w:t xml:space="preserve">bewährte </w:t>
      </w:r>
      <w:r w:rsidR="00265F2E" w:rsidRPr="00F13D60">
        <w:rPr>
          <w:rFonts w:ascii="Verdana" w:hAnsi="Verdana" w:cs="Arial"/>
          <w:sz w:val="18"/>
          <w:szCs w:val="18"/>
        </w:rPr>
        <w:t xml:space="preserve">ACO Drain </w:t>
      </w:r>
      <w:proofErr w:type="spellStart"/>
      <w:r w:rsidR="00265F2E" w:rsidRPr="00F13D60">
        <w:rPr>
          <w:rFonts w:ascii="Verdana" w:hAnsi="Verdana" w:cs="Arial"/>
          <w:sz w:val="18"/>
          <w:szCs w:val="18"/>
        </w:rPr>
        <w:t>Mulitline</w:t>
      </w:r>
      <w:proofErr w:type="spellEnd"/>
      <w:r w:rsidR="00265F2E" w:rsidRPr="00F13D60">
        <w:rPr>
          <w:rFonts w:ascii="Verdana" w:hAnsi="Verdana" w:cs="Arial"/>
          <w:sz w:val="18"/>
          <w:szCs w:val="18"/>
        </w:rPr>
        <w:t xml:space="preserve"> </w:t>
      </w:r>
      <w:r w:rsidR="00660FD6" w:rsidRPr="00F13D60">
        <w:rPr>
          <w:rFonts w:ascii="Verdana" w:hAnsi="Verdana" w:cs="Arial"/>
          <w:sz w:val="18"/>
          <w:szCs w:val="18"/>
        </w:rPr>
        <w:t xml:space="preserve">Seal in zeichnet sich durch die einzigartige Kombination aus dem Werkstoff ACO Polymerbeton und der serienmäßig integrierten EPDM-Dichtung aus. Die EPDM-Dichtung verbindet zwei Rinnenkörper wasserdicht </w:t>
      </w:r>
      <w:r w:rsidR="00660FD6" w:rsidRPr="00F13D60">
        <w:rPr>
          <w:rFonts w:ascii="Verdana" w:hAnsi="Verdana" w:cs="Arial"/>
          <w:sz w:val="18"/>
          <w:szCs w:val="18"/>
        </w:rPr>
        <w:lastRenderedPageBreak/>
        <w:t>und durch ACO Polymerbeton mit Wassereindringtiefe 0 mm ist der ganze Rinnenstrang wasserdicht.</w:t>
      </w:r>
    </w:p>
    <w:p w:rsidR="00B3201F" w:rsidRPr="00F13D60" w:rsidRDefault="00B3201F" w:rsidP="00B3201F">
      <w:pPr>
        <w:tabs>
          <w:tab w:val="left" w:pos="400"/>
        </w:tabs>
        <w:spacing w:line="360" w:lineRule="auto"/>
        <w:rPr>
          <w:rFonts w:ascii="Verdana" w:hAnsi="Verdana" w:cs="Arial"/>
          <w:sz w:val="18"/>
          <w:szCs w:val="18"/>
        </w:rPr>
      </w:pPr>
      <w:r w:rsidRPr="00F13D60">
        <w:rPr>
          <w:rFonts w:ascii="Verdana" w:hAnsi="Verdana" w:cs="Arial"/>
          <w:sz w:val="18"/>
          <w:szCs w:val="18"/>
        </w:rPr>
        <w:t>In Kombination mit der großen Auswahl an ACO Design Rosten haben Planer, Architekten und Verarbeiter zahlreiche Gestaltungsmöglichkeiten. Referenzen wie das Designer Outlet Parndorf, das Palais Liechtenstein, das Quartier Belvedere Central oder die ÖAMTC Zentrale Wien zeigen</w:t>
      </w:r>
      <w:r w:rsidR="00181546" w:rsidRPr="00F13D60">
        <w:rPr>
          <w:rFonts w:ascii="Verdana" w:hAnsi="Verdana" w:cs="Arial"/>
          <w:sz w:val="18"/>
          <w:szCs w:val="18"/>
        </w:rPr>
        <w:t>,</w:t>
      </w:r>
      <w:r w:rsidRPr="00F13D60">
        <w:rPr>
          <w:rFonts w:ascii="Verdana" w:hAnsi="Verdana" w:cs="Arial"/>
          <w:sz w:val="18"/>
          <w:szCs w:val="18"/>
        </w:rPr>
        <w:t xml:space="preserve"> wie </w:t>
      </w:r>
      <w:r w:rsidR="00AB0D56" w:rsidRPr="00F13D60">
        <w:rPr>
          <w:rFonts w:ascii="Verdana" w:hAnsi="Verdana" w:cs="Arial"/>
          <w:sz w:val="18"/>
          <w:szCs w:val="18"/>
        </w:rPr>
        <w:t>individuell</w:t>
      </w:r>
      <w:r w:rsidR="002D2333" w:rsidRPr="00F13D60">
        <w:rPr>
          <w:rFonts w:ascii="Verdana" w:hAnsi="Verdana" w:cs="Arial"/>
          <w:sz w:val="18"/>
          <w:szCs w:val="18"/>
        </w:rPr>
        <w:t xml:space="preserve"> sich Funktion und Ästhetik mit Produkten von ACO ideal umsetzen lassen</w:t>
      </w:r>
      <w:r w:rsidRPr="00F13D60">
        <w:rPr>
          <w:rFonts w:ascii="Verdana" w:hAnsi="Verdana" w:cs="Arial"/>
          <w:sz w:val="18"/>
          <w:szCs w:val="18"/>
        </w:rPr>
        <w:t xml:space="preserve">. </w:t>
      </w:r>
    </w:p>
    <w:p w:rsidR="002D2333" w:rsidRPr="00F13D60" w:rsidRDefault="002D2333" w:rsidP="00B3201F">
      <w:pPr>
        <w:tabs>
          <w:tab w:val="left" w:pos="400"/>
        </w:tabs>
        <w:spacing w:line="360" w:lineRule="auto"/>
        <w:rPr>
          <w:rFonts w:ascii="Verdana" w:hAnsi="Verdana" w:cs="Arial"/>
          <w:sz w:val="18"/>
          <w:szCs w:val="18"/>
        </w:rPr>
      </w:pPr>
    </w:p>
    <w:p w:rsidR="00B3201F" w:rsidRPr="00F13D60" w:rsidRDefault="00AA1E78" w:rsidP="00B3201F">
      <w:pPr>
        <w:tabs>
          <w:tab w:val="left" w:pos="400"/>
        </w:tabs>
        <w:spacing w:line="360" w:lineRule="auto"/>
        <w:rPr>
          <w:rFonts w:ascii="Verdana" w:hAnsi="Verdana" w:cs="Arial"/>
          <w:b/>
          <w:sz w:val="18"/>
          <w:szCs w:val="18"/>
        </w:rPr>
      </w:pPr>
      <w:r w:rsidRPr="00F13D60">
        <w:rPr>
          <w:rFonts w:ascii="Verdana" w:hAnsi="Verdana" w:cs="Arial"/>
          <w:b/>
          <w:sz w:val="18"/>
          <w:szCs w:val="18"/>
        </w:rPr>
        <w:t>Reinigung</w:t>
      </w:r>
      <w:r w:rsidR="00D0739C" w:rsidRPr="00F13D60">
        <w:rPr>
          <w:rFonts w:ascii="Verdana" w:hAnsi="Verdana" w:cs="Arial"/>
          <w:b/>
          <w:sz w:val="18"/>
          <w:szCs w:val="18"/>
        </w:rPr>
        <w:t xml:space="preserve">, </w:t>
      </w:r>
      <w:r w:rsidRPr="00F13D60">
        <w:rPr>
          <w:rFonts w:ascii="Verdana" w:hAnsi="Verdana" w:cs="Arial"/>
          <w:b/>
          <w:sz w:val="18"/>
          <w:szCs w:val="18"/>
        </w:rPr>
        <w:t>Versickerung</w:t>
      </w:r>
      <w:r w:rsidR="00D0739C" w:rsidRPr="00F13D60">
        <w:rPr>
          <w:rFonts w:ascii="Verdana" w:hAnsi="Verdana" w:cs="Arial"/>
          <w:b/>
          <w:sz w:val="18"/>
          <w:szCs w:val="18"/>
        </w:rPr>
        <w:t xml:space="preserve">, Ableitung </w:t>
      </w:r>
    </w:p>
    <w:p w:rsidR="00AA1E78" w:rsidRPr="00F13D60" w:rsidRDefault="00B3201F" w:rsidP="00C70EAE">
      <w:pPr>
        <w:tabs>
          <w:tab w:val="left" w:pos="400"/>
        </w:tabs>
        <w:spacing w:line="360" w:lineRule="auto"/>
        <w:rPr>
          <w:rFonts w:ascii="Verdana" w:hAnsi="Verdana" w:cs="Arial"/>
          <w:sz w:val="18"/>
          <w:szCs w:val="18"/>
        </w:rPr>
      </w:pPr>
      <w:r w:rsidRPr="00F13D60">
        <w:rPr>
          <w:rFonts w:ascii="Verdana" w:hAnsi="Verdana" w:cs="Arial"/>
          <w:sz w:val="18"/>
          <w:szCs w:val="18"/>
        </w:rPr>
        <w:t>In ihrem Vortrag über Regenwasserreinigung</w:t>
      </w:r>
      <w:r w:rsidR="00AB0D56" w:rsidRPr="00F13D60">
        <w:rPr>
          <w:rFonts w:ascii="Verdana" w:hAnsi="Verdana" w:cs="Arial"/>
          <w:sz w:val="18"/>
          <w:szCs w:val="18"/>
        </w:rPr>
        <w:t xml:space="preserve"> präsentierten der Leiter Produktmanagement </w:t>
      </w:r>
      <w:r w:rsidRPr="00F13D60">
        <w:rPr>
          <w:rFonts w:ascii="Verdana" w:hAnsi="Verdana" w:cs="Arial"/>
          <w:sz w:val="18"/>
          <w:szCs w:val="18"/>
        </w:rPr>
        <w:t xml:space="preserve">Christopher Peiritsch </w:t>
      </w:r>
      <w:r w:rsidR="00AB0D56" w:rsidRPr="00F13D60">
        <w:rPr>
          <w:rFonts w:ascii="Verdana" w:hAnsi="Verdana" w:cs="Arial"/>
          <w:sz w:val="18"/>
          <w:szCs w:val="18"/>
        </w:rPr>
        <w:t xml:space="preserve">sowie der </w:t>
      </w:r>
      <w:r w:rsidR="00317D0E" w:rsidRPr="00F13D60">
        <w:rPr>
          <w:rFonts w:ascii="Verdana" w:hAnsi="Verdana" w:cs="Arial"/>
          <w:sz w:val="18"/>
          <w:szCs w:val="18"/>
        </w:rPr>
        <w:t>T</w:t>
      </w:r>
      <w:r w:rsidR="00AB0D56" w:rsidRPr="00F13D60">
        <w:rPr>
          <w:rFonts w:ascii="Verdana" w:hAnsi="Verdana" w:cs="Arial"/>
          <w:sz w:val="18"/>
          <w:szCs w:val="18"/>
        </w:rPr>
        <w:t>echnische Berater</w:t>
      </w:r>
      <w:r w:rsidRPr="00F13D60">
        <w:rPr>
          <w:rFonts w:ascii="Verdana" w:hAnsi="Verdana" w:cs="Arial"/>
          <w:sz w:val="18"/>
          <w:szCs w:val="18"/>
        </w:rPr>
        <w:t xml:space="preserve"> Clemens Hartmann die Strategien der </w:t>
      </w:r>
      <w:r w:rsidR="00317D0E" w:rsidRPr="00F13D60">
        <w:rPr>
          <w:rFonts w:ascii="Verdana" w:hAnsi="Verdana" w:cs="Arial"/>
          <w:sz w:val="18"/>
          <w:szCs w:val="18"/>
        </w:rPr>
        <w:t>Regen</w:t>
      </w:r>
      <w:r w:rsidRPr="00F13D60">
        <w:rPr>
          <w:rFonts w:ascii="Verdana" w:hAnsi="Verdana" w:cs="Arial"/>
          <w:sz w:val="18"/>
          <w:szCs w:val="18"/>
        </w:rPr>
        <w:t>wasserbewirtschaftung</w:t>
      </w:r>
      <w:r w:rsidR="00C70EAE" w:rsidRPr="00F13D60">
        <w:rPr>
          <w:rFonts w:ascii="Verdana" w:hAnsi="Verdana" w:cs="Arial"/>
          <w:sz w:val="18"/>
          <w:szCs w:val="18"/>
        </w:rPr>
        <w:t>, wichtige rechtliche Grundlagen und Normatives zum Stand der Technik</w:t>
      </w:r>
      <w:r w:rsidRPr="00F13D60">
        <w:rPr>
          <w:rFonts w:ascii="Verdana" w:hAnsi="Verdana" w:cs="Arial"/>
          <w:sz w:val="18"/>
          <w:szCs w:val="18"/>
        </w:rPr>
        <w:t>.</w:t>
      </w:r>
      <w:r w:rsidR="00C70EAE" w:rsidRPr="00F13D60">
        <w:rPr>
          <w:rFonts w:ascii="Verdana" w:hAnsi="Verdana" w:cs="Arial"/>
          <w:sz w:val="18"/>
          <w:szCs w:val="18"/>
        </w:rPr>
        <w:t xml:space="preserve"> Das Publikum erhielt einen hilfreichen Überblick zur Kategorisierung der Einzugsflächen, Herleitung der Flächentypen und die jeweilige Flächenzuordnung</w:t>
      </w:r>
      <w:r w:rsidR="00AA1E78" w:rsidRPr="00F13D60">
        <w:rPr>
          <w:rFonts w:ascii="Verdana" w:hAnsi="Verdana" w:cs="Arial"/>
          <w:sz w:val="18"/>
          <w:szCs w:val="18"/>
        </w:rPr>
        <w:t xml:space="preserve"> und Reinigungsmaßnahmen. Systeme mit technischem Filter ermöglichen eine ganzheitliche Nutzung der Oberfläche, sorgen damit für deutliche Platzersparnis und zeichnen sich durch separaten Schlammfang und das zertifizierte Filtersubstrat aus. ACO </w:t>
      </w:r>
      <w:proofErr w:type="spellStart"/>
      <w:r w:rsidR="00AA1E78" w:rsidRPr="00F13D60">
        <w:rPr>
          <w:rFonts w:ascii="Verdana" w:hAnsi="Verdana" w:cs="Arial"/>
          <w:sz w:val="18"/>
          <w:szCs w:val="18"/>
        </w:rPr>
        <w:t>Stormclean</w:t>
      </w:r>
      <w:proofErr w:type="spellEnd"/>
      <w:r w:rsidR="00C87DE3" w:rsidRPr="00F13D60">
        <w:rPr>
          <w:rFonts w:ascii="Verdana" w:hAnsi="Verdana" w:cs="Arial"/>
          <w:sz w:val="18"/>
          <w:szCs w:val="18"/>
        </w:rPr>
        <w:t xml:space="preserve"> bietet genau diese Vorteile. </w:t>
      </w:r>
      <w:r w:rsidR="00AB0D56" w:rsidRPr="00F13D60">
        <w:rPr>
          <w:rFonts w:ascii="Verdana" w:hAnsi="Verdana" w:cs="Arial"/>
          <w:sz w:val="18"/>
          <w:szCs w:val="18"/>
        </w:rPr>
        <w:t>Der leichte</w:t>
      </w:r>
      <w:r w:rsidR="00C87DE3" w:rsidRPr="00F13D60">
        <w:rPr>
          <w:rFonts w:ascii="Verdana" w:hAnsi="Verdana" w:cs="Arial"/>
          <w:sz w:val="18"/>
          <w:szCs w:val="18"/>
        </w:rPr>
        <w:t xml:space="preserve"> W</w:t>
      </w:r>
      <w:r w:rsidR="00AB0D56" w:rsidRPr="00F13D60">
        <w:rPr>
          <w:rFonts w:ascii="Verdana" w:hAnsi="Verdana" w:cs="Arial"/>
          <w:sz w:val="18"/>
          <w:szCs w:val="18"/>
        </w:rPr>
        <w:t>erkstoff GFK ermöglicht</w:t>
      </w:r>
      <w:r w:rsidR="00C87DE3" w:rsidRPr="00F13D60">
        <w:rPr>
          <w:rFonts w:ascii="Verdana" w:hAnsi="Verdana" w:cs="Arial"/>
          <w:sz w:val="18"/>
          <w:szCs w:val="18"/>
        </w:rPr>
        <w:t xml:space="preserve"> günstigen Transport und einfaches Handling. Trotz des geringen Gewichts zeichnet </w:t>
      </w:r>
      <w:r w:rsidR="002D2333" w:rsidRPr="00F13D60">
        <w:rPr>
          <w:rFonts w:ascii="Verdana" w:hAnsi="Verdana" w:cs="Arial"/>
          <w:sz w:val="18"/>
          <w:szCs w:val="18"/>
        </w:rPr>
        <w:t>sich der technische Filter</w:t>
      </w:r>
      <w:r w:rsidR="00C87DE3" w:rsidRPr="00F13D60">
        <w:rPr>
          <w:rFonts w:ascii="Verdana" w:hAnsi="Verdana" w:cs="Arial"/>
          <w:sz w:val="18"/>
          <w:szCs w:val="18"/>
        </w:rPr>
        <w:t xml:space="preserve"> durch Dauerfestigkeit und hohe Kriechfestigkeit aus.</w:t>
      </w:r>
    </w:p>
    <w:p w:rsidR="00AE34C4" w:rsidRPr="00F13D60" w:rsidRDefault="00C87DE3" w:rsidP="00594430">
      <w:pPr>
        <w:tabs>
          <w:tab w:val="left" w:pos="400"/>
        </w:tabs>
        <w:spacing w:line="360" w:lineRule="auto"/>
        <w:rPr>
          <w:rFonts w:ascii="Verdana" w:hAnsi="Verdana" w:cs="Arial"/>
          <w:sz w:val="18"/>
          <w:szCs w:val="18"/>
        </w:rPr>
      </w:pPr>
      <w:r w:rsidRPr="00F13D60">
        <w:rPr>
          <w:rFonts w:ascii="Verdana" w:hAnsi="Verdana" w:cs="Arial"/>
          <w:sz w:val="18"/>
          <w:szCs w:val="18"/>
        </w:rPr>
        <w:t xml:space="preserve">Genauso wichtig wie die Reinigung ist die Versickerung </w:t>
      </w:r>
      <w:r w:rsidR="009316DA" w:rsidRPr="00F13D60">
        <w:rPr>
          <w:rFonts w:ascii="Verdana" w:hAnsi="Verdana" w:cs="Arial"/>
          <w:sz w:val="18"/>
          <w:szCs w:val="18"/>
        </w:rPr>
        <w:t xml:space="preserve">und Ableitung </w:t>
      </w:r>
      <w:r w:rsidRPr="00F13D60">
        <w:rPr>
          <w:rFonts w:ascii="Verdana" w:hAnsi="Verdana" w:cs="Arial"/>
          <w:sz w:val="18"/>
          <w:szCs w:val="18"/>
        </w:rPr>
        <w:t>des Regenwassers. Auch die ACO Blockrigol</w:t>
      </w:r>
      <w:r w:rsidR="00AB0D56" w:rsidRPr="00F13D60">
        <w:rPr>
          <w:rFonts w:ascii="Verdana" w:hAnsi="Verdana" w:cs="Arial"/>
          <w:sz w:val="18"/>
          <w:szCs w:val="18"/>
        </w:rPr>
        <w:t>e</w:t>
      </w:r>
      <w:r w:rsidRPr="00F13D60">
        <w:rPr>
          <w:rFonts w:ascii="Verdana" w:hAnsi="Verdana" w:cs="Arial"/>
          <w:sz w:val="18"/>
          <w:szCs w:val="18"/>
        </w:rPr>
        <w:t xml:space="preserve"> </w:t>
      </w:r>
      <w:proofErr w:type="spellStart"/>
      <w:r w:rsidRPr="00F13D60">
        <w:rPr>
          <w:rFonts w:ascii="Verdana" w:hAnsi="Verdana" w:cs="Arial"/>
          <w:sz w:val="18"/>
          <w:szCs w:val="18"/>
        </w:rPr>
        <w:t>Stormbrixx</w:t>
      </w:r>
      <w:proofErr w:type="spellEnd"/>
      <w:r w:rsidRPr="00F13D60">
        <w:rPr>
          <w:rFonts w:ascii="Verdana" w:hAnsi="Verdana" w:cs="Arial"/>
          <w:sz w:val="18"/>
          <w:szCs w:val="18"/>
        </w:rPr>
        <w:t xml:space="preserve"> </w:t>
      </w:r>
      <w:r w:rsidR="009A0D7B" w:rsidRPr="00F13D60">
        <w:rPr>
          <w:rFonts w:ascii="Verdana" w:hAnsi="Verdana" w:cs="Arial"/>
          <w:sz w:val="18"/>
          <w:szCs w:val="18"/>
        </w:rPr>
        <w:t xml:space="preserve">SD für PKW-Verkehr und </w:t>
      </w:r>
      <w:proofErr w:type="spellStart"/>
      <w:r w:rsidR="009A0D7B" w:rsidRPr="00F13D60">
        <w:rPr>
          <w:rFonts w:ascii="Verdana" w:hAnsi="Verdana" w:cs="Arial"/>
          <w:sz w:val="18"/>
          <w:szCs w:val="18"/>
        </w:rPr>
        <w:t>Havariefahrzeuge</w:t>
      </w:r>
      <w:proofErr w:type="spellEnd"/>
      <w:r w:rsidR="009A0D7B" w:rsidRPr="00F13D60">
        <w:rPr>
          <w:rFonts w:ascii="Verdana" w:hAnsi="Verdana" w:cs="Arial"/>
          <w:sz w:val="18"/>
          <w:szCs w:val="18"/>
        </w:rPr>
        <w:t xml:space="preserve"> sorgt</w:t>
      </w:r>
      <w:r w:rsidRPr="00F13D60">
        <w:rPr>
          <w:rFonts w:ascii="Verdana" w:hAnsi="Verdana" w:cs="Arial"/>
          <w:sz w:val="18"/>
          <w:szCs w:val="18"/>
        </w:rPr>
        <w:t xml:space="preserve"> für einen reduzierten Transpor</w:t>
      </w:r>
      <w:r w:rsidR="00594430" w:rsidRPr="00F13D60">
        <w:rPr>
          <w:rFonts w:ascii="Verdana" w:hAnsi="Verdana" w:cs="Arial"/>
          <w:sz w:val="18"/>
          <w:szCs w:val="18"/>
        </w:rPr>
        <w:t xml:space="preserve">taufwand und damit geringeren CO2-Ausstoß. Ebenso praktisch: Durch die Stapelbarkeit der Grundelemente wird der Lageraufwand auf der Baustelle vermindert. Ebenso funktional ist das Baukastenprinzip, das für einen einfachen Einbau sorgt. Doch nicht nur das Handling zeichnet die Blockrigole von ACO aus. </w:t>
      </w:r>
      <w:r w:rsidR="009316DA" w:rsidRPr="00F13D60">
        <w:rPr>
          <w:rFonts w:ascii="Verdana" w:hAnsi="Verdana" w:cs="Arial"/>
          <w:sz w:val="18"/>
          <w:szCs w:val="18"/>
        </w:rPr>
        <w:t xml:space="preserve">Bei der Versickerung wird das zuvor gesammelte und gereinigte Niederschlagswasser im </w:t>
      </w:r>
      <w:proofErr w:type="spellStart"/>
      <w:r w:rsidR="009316DA" w:rsidRPr="00F13D60">
        <w:rPr>
          <w:rFonts w:ascii="Verdana" w:hAnsi="Verdana" w:cs="Arial"/>
          <w:sz w:val="18"/>
          <w:szCs w:val="18"/>
        </w:rPr>
        <w:t>Rigolensystem</w:t>
      </w:r>
      <w:proofErr w:type="spellEnd"/>
      <w:r w:rsidR="009316DA" w:rsidRPr="00F13D60">
        <w:rPr>
          <w:rFonts w:ascii="Verdana" w:hAnsi="Verdana" w:cs="Arial"/>
          <w:sz w:val="18"/>
          <w:szCs w:val="18"/>
        </w:rPr>
        <w:t xml:space="preserve"> ACO </w:t>
      </w:r>
      <w:proofErr w:type="spellStart"/>
      <w:r w:rsidR="009316DA" w:rsidRPr="00F13D60">
        <w:rPr>
          <w:rFonts w:ascii="Verdana" w:hAnsi="Verdana" w:cs="Arial"/>
          <w:sz w:val="18"/>
          <w:szCs w:val="18"/>
        </w:rPr>
        <w:t>Stormbrixx</w:t>
      </w:r>
      <w:proofErr w:type="spellEnd"/>
      <w:r w:rsidR="009316DA" w:rsidRPr="00F13D60">
        <w:rPr>
          <w:rFonts w:ascii="Verdana" w:hAnsi="Verdana" w:cs="Arial"/>
          <w:sz w:val="18"/>
          <w:szCs w:val="18"/>
        </w:rPr>
        <w:t xml:space="preserve"> </w:t>
      </w:r>
      <w:r w:rsidR="009A0D7B" w:rsidRPr="00F13D60">
        <w:rPr>
          <w:rFonts w:ascii="Verdana" w:hAnsi="Verdana" w:cs="Arial"/>
          <w:sz w:val="18"/>
          <w:szCs w:val="18"/>
        </w:rPr>
        <w:t xml:space="preserve">SD </w:t>
      </w:r>
      <w:r w:rsidR="009316DA" w:rsidRPr="00F13D60">
        <w:rPr>
          <w:rFonts w:ascii="Verdana" w:hAnsi="Verdana" w:cs="Arial"/>
          <w:sz w:val="18"/>
          <w:szCs w:val="18"/>
        </w:rPr>
        <w:t xml:space="preserve">gesammelt. Von dort aus wird es nach und nach an den anstehenden Boden abgegeben und fördert die Grundwasserneubildung. Umhüllt mit einer Abdichtungsbahn entsteht eine Art Tank, in dem das zuvor gesammelte und gereinigte Niederschlagswasser gesammelt wird, um es dann kontrolliert und zeitverzögert an die Vorflut abzugeben. </w:t>
      </w:r>
      <w:r w:rsidR="00890FEB" w:rsidRPr="00F13D60">
        <w:rPr>
          <w:rFonts w:ascii="Verdana" w:hAnsi="Verdana" w:cs="Arial"/>
          <w:sz w:val="18"/>
          <w:szCs w:val="18"/>
        </w:rPr>
        <w:t xml:space="preserve">Ehe das Wasser in Vorfluter oder Abwasserkanäle entleert wird durchläuft es das Drosselsystem Q-Brake, das für eine vier- bis sechsmal größere Ausflussöffnung sorgt. So kann das gesammelte und aufbereitete Wasser </w:t>
      </w:r>
      <w:r w:rsidR="00265F2E" w:rsidRPr="00F13D60">
        <w:rPr>
          <w:rFonts w:ascii="Verdana" w:hAnsi="Verdana" w:cs="Arial"/>
          <w:sz w:val="18"/>
          <w:szCs w:val="18"/>
        </w:rPr>
        <w:t>weiterverwendet werden oder in den natürlichen Wasserkreislauf zurückgeführt werden.</w:t>
      </w:r>
    </w:p>
    <w:p w:rsidR="009316DA" w:rsidRDefault="00AE34C4" w:rsidP="00C70EAE">
      <w:pPr>
        <w:tabs>
          <w:tab w:val="left" w:pos="400"/>
        </w:tabs>
        <w:spacing w:line="360" w:lineRule="auto"/>
        <w:rPr>
          <w:rFonts w:ascii="Verdana" w:hAnsi="Verdana" w:cs="Arial"/>
          <w:sz w:val="18"/>
          <w:szCs w:val="18"/>
        </w:rPr>
      </w:pPr>
      <w:r w:rsidRPr="00F13D60">
        <w:rPr>
          <w:rFonts w:ascii="Verdana" w:hAnsi="Verdana" w:cs="Arial"/>
          <w:sz w:val="18"/>
          <w:szCs w:val="18"/>
        </w:rPr>
        <w:t>Hier schließt sich der Kreislauf von ACO. Für Architekten, Planer und Baufirmen bietet der Entwässerungsspezialist damit eine Bandbreite an Systemen aus einer Hand und beweist damit Regenwasserbewirtschaftung am Puls der Zeit, für heute und morgen.</w:t>
      </w:r>
      <w:bookmarkStart w:id="0" w:name="_GoBack"/>
      <w:bookmarkEnd w:id="0"/>
    </w:p>
    <w:p w:rsidR="009316DA" w:rsidRDefault="009316DA" w:rsidP="00C70EAE">
      <w:pPr>
        <w:tabs>
          <w:tab w:val="left" w:pos="400"/>
        </w:tabs>
        <w:spacing w:line="360" w:lineRule="auto"/>
        <w:rPr>
          <w:rFonts w:ascii="Verdana" w:hAnsi="Verdana" w:cs="Arial"/>
          <w:sz w:val="18"/>
          <w:szCs w:val="18"/>
        </w:rPr>
      </w:pPr>
    </w:p>
    <w:p w:rsidR="00373102" w:rsidRDefault="00F13D60" w:rsidP="00373102">
      <w:pPr>
        <w:tabs>
          <w:tab w:val="left" w:pos="400"/>
        </w:tabs>
        <w:spacing w:line="360" w:lineRule="auto"/>
        <w:rPr>
          <w:rFonts w:ascii="Verdana" w:hAnsi="Verdana" w:cs="Arial"/>
          <w:sz w:val="18"/>
          <w:szCs w:val="18"/>
        </w:rPr>
      </w:pPr>
      <w:hyperlink r:id="rId6" w:history="1">
        <w:r w:rsidR="00373102" w:rsidRPr="00622EC7">
          <w:rPr>
            <w:rStyle w:val="Hyperlink"/>
            <w:rFonts w:ascii="Verdana" w:hAnsi="Verdana" w:cs="Arial"/>
            <w:sz w:val="18"/>
            <w:szCs w:val="18"/>
          </w:rPr>
          <w:t>www.aco.at/roadshow</w:t>
        </w:r>
      </w:hyperlink>
      <w:r w:rsidR="00373102">
        <w:rPr>
          <w:rFonts w:ascii="Verdana" w:hAnsi="Verdana" w:cs="Arial"/>
          <w:sz w:val="18"/>
          <w:szCs w:val="18"/>
        </w:rPr>
        <w:t xml:space="preserve"> </w:t>
      </w:r>
    </w:p>
    <w:p w:rsidR="00AB0D56" w:rsidRDefault="00AB0D56" w:rsidP="00373102">
      <w:pPr>
        <w:tabs>
          <w:tab w:val="left" w:pos="400"/>
        </w:tabs>
        <w:spacing w:line="360" w:lineRule="auto"/>
        <w:rPr>
          <w:rFonts w:ascii="Verdana" w:hAnsi="Verdana" w:cs="Arial"/>
          <w:sz w:val="18"/>
          <w:szCs w:val="18"/>
        </w:rPr>
      </w:pPr>
      <w:proofErr w:type="spellStart"/>
      <w:r>
        <w:rPr>
          <w:rFonts w:ascii="Verdana" w:hAnsi="Verdana" w:cs="Arial"/>
          <w:sz w:val="18"/>
          <w:szCs w:val="18"/>
        </w:rPr>
        <w:t>Aftermovie</w:t>
      </w:r>
      <w:proofErr w:type="spellEnd"/>
    </w:p>
    <w:p w:rsidR="00373102" w:rsidRDefault="00373102" w:rsidP="00373102">
      <w:pPr>
        <w:tabs>
          <w:tab w:val="left" w:pos="400"/>
        </w:tabs>
        <w:spacing w:line="360" w:lineRule="auto"/>
        <w:rPr>
          <w:rFonts w:ascii="Verdana" w:hAnsi="Verdana" w:cs="Arial"/>
          <w:b/>
          <w:sz w:val="18"/>
          <w:szCs w:val="18"/>
        </w:rPr>
      </w:pPr>
    </w:p>
    <w:p w:rsidR="00373102" w:rsidRDefault="00AE34C4" w:rsidP="00373102">
      <w:pPr>
        <w:tabs>
          <w:tab w:val="left" w:pos="400"/>
        </w:tabs>
        <w:spacing w:line="360" w:lineRule="auto"/>
        <w:rPr>
          <w:rFonts w:ascii="Verdana" w:hAnsi="Verdana" w:cs="Arial"/>
          <w:b/>
          <w:sz w:val="18"/>
          <w:szCs w:val="18"/>
        </w:rPr>
      </w:pPr>
      <w:r>
        <w:rPr>
          <w:rFonts w:ascii="Verdana" w:hAnsi="Verdana" w:cs="Arial"/>
          <w:b/>
          <w:sz w:val="18"/>
          <w:szCs w:val="18"/>
        </w:rPr>
        <w:t>Bilder:</w:t>
      </w:r>
    </w:p>
    <w:p w:rsidR="00AE34C4" w:rsidRDefault="00AE34C4" w:rsidP="00373102">
      <w:pPr>
        <w:tabs>
          <w:tab w:val="left" w:pos="400"/>
        </w:tabs>
        <w:spacing w:line="360" w:lineRule="auto"/>
        <w:rPr>
          <w:rFonts w:ascii="Verdana" w:hAnsi="Verdana" w:cs="Arial"/>
          <w:b/>
          <w:sz w:val="18"/>
          <w:szCs w:val="18"/>
        </w:rPr>
      </w:pPr>
    </w:p>
    <w:p w:rsidR="00AE34C4" w:rsidRDefault="00AE34C4" w:rsidP="00373102">
      <w:pPr>
        <w:tabs>
          <w:tab w:val="left" w:pos="400"/>
        </w:tabs>
        <w:spacing w:line="360" w:lineRule="auto"/>
        <w:rPr>
          <w:rFonts w:ascii="Verdana" w:hAnsi="Verdana" w:cs="Arial"/>
          <w:b/>
          <w:sz w:val="18"/>
          <w:szCs w:val="18"/>
        </w:rPr>
      </w:pPr>
      <w:proofErr w:type="spellStart"/>
      <w:r>
        <w:rPr>
          <w:rFonts w:ascii="Verdana" w:hAnsi="Verdana" w:cs="Arial"/>
          <w:b/>
          <w:sz w:val="18"/>
          <w:szCs w:val="18"/>
        </w:rPr>
        <w:t>Credit</w:t>
      </w:r>
      <w:proofErr w:type="spellEnd"/>
      <w:r>
        <w:rPr>
          <w:rFonts w:ascii="Verdana" w:hAnsi="Verdana" w:cs="Arial"/>
          <w:b/>
          <w:sz w:val="18"/>
          <w:szCs w:val="18"/>
        </w:rPr>
        <w:t xml:space="preserve">: </w:t>
      </w:r>
    </w:p>
    <w:p w:rsidR="00AE34C4" w:rsidRDefault="00AE34C4" w:rsidP="00373102">
      <w:pPr>
        <w:tabs>
          <w:tab w:val="left" w:pos="400"/>
        </w:tabs>
        <w:spacing w:line="360" w:lineRule="auto"/>
        <w:rPr>
          <w:rFonts w:ascii="Verdana" w:hAnsi="Verdana" w:cs="Arial"/>
          <w:b/>
          <w:sz w:val="18"/>
          <w:szCs w:val="18"/>
        </w:rPr>
      </w:pPr>
    </w:p>
    <w:p w:rsidR="00AE34C4" w:rsidRDefault="00AE34C4" w:rsidP="00373102">
      <w:pPr>
        <w:tabs>
          <w:tab w:val="left" w:pos="400"/>
        </w:tabs>
        <w:spacing w:line="360" w:lineRule="auto"/>
        <w:rPr>
          <w:rFonts w:ascii="Verdana" w:hAnsi="Verdana" w:cs="Arial"/>
          <w:b/>
          <w:sz w:val="18"/>
          <w:szCs w:val="18"/>
        </w:rPr>
      </w:pPr>
    </w:p>
    <w:p w:rsidR="00AE34C4" w:rsidRDefault="00AE34C4" w:rsidP="00373102">
      <w:pPr>
        <w:tabs>
          <w:tab w:val="left" w:pos="400"/>
        </w:tabs>
        <w:spacing w:line="360" w:lineRule="auto"/>
        <w:rPr>
          <w:rFonts w:ascii="Verdana" w:hAnsi="Verdana" w:cs="Arial"/>
          <w:b/>
          <w:sz w:val="18"/>
          <w:szCs w:val="18"/>
        </w:rPr>
      </w:pPr>
    </w:p>
    <w:p w:rsidR="00AE34C4" w:rsidRDefault="00AE34C4" w:rsidP="00373102">
      <w:pPr>
        <w:tabs>
          <w:tab w:val="left" w:pos="400"/>
        </w:tabs>
        <w:spacing w:line="360" w:lineRule="auto"/>
        <w:rPr>
          <w:rFonts w:ascii="Verdana" w:hAnsi="Verdana" w:cs="Arial"/>
          <w:b/>
          <w:sz w:val="18"/>
          <w:szCs w:val="18"/>
        </w:rPr>
      </w:pPr>
    </w:p>
    <w:p w:rsidR="00AE34C4" w:rsidRDefault="00AE34C4" w:rsidP="00373102">
      <w:pPr>
        <w:tabs>
          <w:tab w:val="left" w:pos="400"/>
        </w:tabs>
        <w:spacing w:line="360" w:lineRule="auto"/>
        <w:rPr>
          <w:rFonts w:ascii="Verdana" w:hAnsi="Verdana" w:cs="Arial"/>
          <w:b/>
          <w:sz w:val="18"/>
          <w:szCs w:val="18"/>
        </w:rPr>
      </w:pPr>
    </w:p>
    <w:p w:rsidR="00373102" w:rsidRDefault="00373102" w:rsidP="00373102">
      <w:pPr>
        <w:tabs>
          <w:tab w:val="left" w:pos="400"/>
        </w:tabs>
        <w:spacing w:line="360" w:lineRule="auto"/>
        <w:rPr>
          <w:rFonts w:ascii="Verdana" w:hAnsi="Verdana" w:cs="Arial"/>
          <w:b/>
          <w:sz w:val="18"/>
          <w:szCs w:val="18"/>
        </w:rPr>
      </w:pPr>
    </w:p>
    <w:p w:rsidR="00373102" w:rsidRPr="009254FB" w:rsidRDefault="00373102" w:rsidP="00373102">
      <w:pPr>
        <w:tabs>
          <w:tab w:val="left" w:pos="400"/>
        </w:tabs>
        <w:spacing w:line="360" w:lineRule="auto"/>
        <w:rPr>
          <w:rFonts w:ascii="Verdana" w:hAnsi="Verdana" w:cs="Arial"/>
          <w:b/>
          <w:sz w:val="18"/>
          <w:szCs w:val="18"/>
        </w:rPr>
      </w:pPr>
      <w:r w:rsidRPr="009254FB">
        <w:rPr>
          <w:rFonts w:ascii="Verdana" w:hAnsi="Verdana" w:cs="Arial"/>
          <w:b/>
          <w:sz w:val="18"/>
          <w:szCs w:val="18"/>
        </w:rPr>
        <w:t>Über ACO</w:t>
      </w:r>
      <w:r>
        <w:rPr>
          <w:rFonts w:ascii="Verdana" w:hAnsi="Verdana" w:cs="Arial"/>
          <w:b/>
          <w:sz w:val="18"/>
          <w:szCs w:val="18"/>
        </w:rPr>
        <w:t xml:space="preserve"> Österreich</w:t>
      </w:r>
    </w:p>
    <w:p w:rsidR="00373102" w:rsidRPr="009254FB" w:rsidRDefault="00373102" w:rsidP="00373102">
      <w:pPr>
        <w:tabs>
          <w:tab w:val="left" w:pos="400"/>
        </w:tabs>
        <w:rPr>
          <w:rFonts w:ascii="Verdana" w:hAnsi="Verdana" w:cs="Arial"/>
          <w:sz w:val="18"/>
          <w:szCs w:val="18"/>
        </w:rPr>
      </w:pPr>
      <w:r w:rsidRPr="009254FB">
        <w:rPr>
          <w:rFonts w:ascii="Verdana" w:hAnsi="Verdana"/>
          <w:sz w:val="18"/>
          <w:szCs w:val="18"/>
        </w:rPr>
        <w:t>1946 von Josef-Severin Ahlmann gegründet, zählt die ACO Gruppe heute zu den weltweit führenden Anbietern von Entwässerungssystemen in den Bereichen Hochbau, Tiefbau und Haustechnik, und wird auch heute noch von der Eigentümerfamilie Ahlmann geleitet.</w:t>
      </w:r>
      <w:r w:rsidRPr="009254FB">
        <w:rPr>
          <w:rFonts w:ascii="Verdana" w:hAnsi="Verdana"/>
          <w:sz w:val="18"/>
          <w:szCs w:val="18"/>
        </w:rPr>
        <w:br/>
        <w:t xml:space="preserve">ACO ist auf </w:t>
      </w:r>
      <w:r w:rsidRPr="00F94FC3">
        <w:rPr>
          <w:rFonts w:ascii="Verdana" w:hAnsi="Verdana"/>
          <w:sz w:val="18"/>
          <w:szCs w:val="18"/>
        </w:rPr>
        <w:t>sechs</w:t>
      </w:r>
      <w:r w:rsidRPr="009254FB">
        <w:rPr>
          <w:rFonts w:ascii="Verdana" w:hAnsi="Verdana"/>
          <w:sz w:val="18"/>
          <w:szCs w:val="18"/>
        </w:rPr>
        <w:t xml:space="preserve"> Kontinenten in 40 Ländern der Welt mit 30 Produktionsstätten vertreten. Die Zentrale des Unternehmens befindet sich nach wie vor am Stammsitz in Rendsburg/Deutschland. </w:t>
      </w:r>
      <w:r w:rsidRPr="00224DD7">
        <w:rPr>
          <w:rFonts w:ascii="Verdana" w:hAnsi="Verdana"/>
          <w:sz w:val="18"/>
          <w:szCs w:val="18"/>
        </w:rPr>
        <w:t>In Österreich ist ACO bereits seit 1993 vertreten und zählt zu den führenden Anbietern für Gebäude- und Flächenentwässerung. Der Firmensitz ist in Baden bei Wien, die Geschäftsführung liegt in den Händen von Dr. Ernst Strasser.</w:t>
      </w:r>
      <w:r>
        <w:rPr>
          <w:rFonts w:ascii="Verdana" w:hAnsi="Verdana"/>
          <w:sz w:val="18"/>
          <w:szCs w:val="18"/>
        </w:rPr>
        <w:t xml:space="preserve"> </w:t>
      </w:r>
      <w:r>
        <w:rPr>
          <w:rFonts w:ascii="Verdana" w:hAnsi="Verdana"/>
          <w:sz w:val="18"/>
          <w:szCs w:val="18"/>
        </w:rPr>
        <w:br/>
      </w:r>
      <w:r w:rsidRPr="009254FB">
        <w:rPr>
          <w:rFonts w:ascii="Verdana" w:hAnsi="Verdana"/>
          <w:sz w:val="18"/>
          <w:szCs w:val="18"/>
        </w:rPr>
        <w:t xml:space="preserve">Weltweit beschäftigt die </w:t>
      </w:r>
      <w:r w:rsidRPr="00F94FC3">
        <w:rPr>
          <w:rFonts w:ascii="Verdana" w:hAnsi="Verdana"/>
          <w:sz w:val="18"/>
          <w:szCs w:val="18"/>
        </w:rPr>
        <w:t xml:space="preserve">Gruppe </w:t>
      </w:r>
      <w:r>
        <w:rPr>
          <w:rFonts w:ascii="Verdana" w:hAnsi="Verdana"/>
          <w:sz w:val="18"/>
          <w:szCs w:val="18"/>
        </w:rPr>
        <w:t>5000</w:t>
      </w:r>
      <w:r w:rsidRPr="0032350E">
        <w:rPr>
          <w:rFonts w:ascii="Verdana" w:hAnsi="Verdana"/>
          <w:color w:val="FF0000"/>
          <w:sz w:val="18"/>
          <w:szCs w:val="18"/>
        </w:rPr>
        <w:t xml:space="preserve"> </w:t>
      </w:r>
      <w:r w:rsidRPr="009254FB">
        <w:rPr>
          <w:rFonts w:ascii="Verdana" w:hAnsi="Verdana"/>
          <w:sz w:val="18"/>
          <w:szCs w:val="18"/>
        </w:rPr>
        <w:t>Mitarbeiter und erwi</w:t>
      </w:r>
      <w:r>
        <w:rPr>
          <w:rFonts w:ascii="Verdana" w:hAnsi="Verdana"/>
          <w:sz w:val="18"/>
          <w:szCs w:val="18"/>
        </w:rPr>
        <w:t>rtschaftete im Jahr 2018 über 850</w:t>
      </w:r>
      <w:r w:rsidRPr="009254FB">
        <w:rPr>
          <w:rFonts w:ascii="Verdana" w:hAnsi="Verdana"/>
          <w:sz w:val="18"/>
          <w:szCs w:val="18"/>
        </w:rPr>
        <w:t xml:space="preserve"> Millionen Euro.</w:t>
      </w:r>
      <w:r>
        <w:rPr>
          <w:rFonts w:ascii="Verdana" w:hAnsi="Verdana"/>
          <w:sz w:val="18"/>
          <w:szCs w:val="18"/>
        </w:rPr>
        <w:t xml:space="preserve"> </w:t>
      </w:r>
      <w:r w:rsidRPr="009254FB">
        <w:rPr>
          <w:rFonts w:ascii="Verdana" w:hAnsi="Verdana"/>
          <w:sz w:val="18"/>
          <w:szCs w:val="18"/>
        </w:rPr>
        <w:br/>
      </w:r>
    </w:p>
    <w:p w:rsidR="00373102" w:rsidRDefault="00373102" w:rsidP="00373102">
      <w:pPr>
        <w:tabs>
          <w:tab w:val="left" w:pos="400"/>
        </w:tabs>
        <w:spacing w:line="360" w:lineRule="auto"/>
        <w:rPr>
          <w:rFonts w:ascii="Verdana" w:hAnsi="Verdana" w:cs="Arial"/>
          <w:sz w:val="18"/>
          <w:szCs w:val="18"/>
        </w:rPr>
      </w:pPr>
    </w:p>
    <w:p w:rsidR="00373102" w:rsidRDefault="00373102" w:rsidP="00373102">
      <w:pPr>
        <w:tabs>
          <w:tab w:val="left" w:pos="400"/>
        </w:tabs>
        <w:spacing w:line="360" w:lineRule="auto"/>
        <w:rPr>
          <w:rFonts w:ascii="Verdana" w:hAnsi="Verdana" w:cs="Arial"/>
          <w:color w:val="0000FF"/>
          <w:sz w:val="18"/>
          <w:szCs w:val="18"/>
          <w:u w:val="single"/>
        </w:rPr>
      </w:pPr>
      <w:r w:rsidRPr="006F1FB6">
        <w:rPr>
          <w:rFonts w:ascii="Verdana" w:hAnsi="Verdana" w:cs="Arial"/>
          <w:sz w:val="18"/>
          <w:szCs w:val="18"/>
        </w:rPr>
        <w:t>Weitere Informationen:</w:t>
      </w:r>
      <w:r>
        <w:rPr>
          <w:rFonts w:ascii="Verdana" w:hAnsi="Verdana" w:cs="Arial"/>
          <w:sz w:val="18"/>
          <w:szCs w:val="18"/>
        </w:rPr>
        <w:br/>
      </w:r>
      <w:hyperlink r:id="rId7" w:history="1">
        <w:r w:rsidRPr="00644D27">
          <w:rPr>
            <w:rStyle w:val="Hyperlink"/>
            <w:rFonts w:ascii="Verdana" w:hAnsi="Verdana" w:cs="Arial"/>
            <w:sz w:val="18"/>
            <w:szCs w:val="18"/>
          </w:rPr>
          <w:t>www.aco.at</w:t>
        </w:r>
      </w:hyperlink>
    </w:p>
    <w:p w:rsidR="00373102" w:rsidRDefault="00F13D60" w:rsidP="00373102">
      <w:pPr>
        <w:rPr>
          <w:rFonts w:ascii="Arial" w:eastAsiaTheme="minorHAnsi" w:hAnsi="Arial" w:cs="Arial"/>
          <w:color w:val="000000"/>
          <w:sz w:val="20"/>
          <w:szCs w:val="20"/>
          <w:lang w:val="de-AT" w:eastAsia="de-DE"/>
        </w:rPr>
      </w:pPr>
      <w:hyperlink r:id="rId8" w:history="1">
        <w:r w:rsidR="00373102" w:rsidRPr="006A46B0">
          <w:rPr>
            <w:rStyle w:val="Hyperlink"/>
            <w:rFonts w:ascii="Arial" w:hAnsi="Arial" w:cs="Arial"/>
            <w:sz w:val="20"/>
            <w:szCs w:val="20"/>
            <w:lang w:val="de-AT"/>
          </w:rPr>
          <w:t>https://www.aco.at/roadshow</w:t>
        </w:r>
      </w:hyperlink>
    </w:p>
    <w:p w:rsidR="00373102" w:rsidRPr="0032350E" w:rsidRDefault="00373102" w:rsidP="00373102">
      <w:pPr>
        <w:tabs>
          <w:tab w:val="left" w:pos="400"/>
        </w:tabs>
        <w:spacing w:line="360" w:lineRule="auto"/>
        <w:rPr>
          <w:rFonts w:ascii="Verdana" w:hAnsi="Verdana" w:cs="Arial"/>
          <w:color w:val="FF0000"/>
          <w:sz w:val="18"/>
          <w:szCs w:val="18"/>
          <w:u w:val="single"/>
        </w:rPr>
      </w:pPr>
    </w:p>
    <w:p w:rsidR="00373102" w:rsidRPr="00A43282" w:rsidRDefault="00373102" w:rsidP="00373102">
      <w:pPr>
        <w:tabs>
          <w:tab w:val="left" w:pos="400"/>
        </w:tabs>
        <w:spacing w:line="360" w:lineRule="auto"/>
        <w:rPr>
          <w:rFonts w:ascii="Verdana" w:hAnsi="Verdana" w:cs="Arial"/>
          <w:sz w:val="18"/>
          <w:szCs w:val="18"/>
        </w:rPr>
      </w:pPr>
      <w:r w:rsidRPr="00A43282">
        <w:rPr>
          <w:rFonts w:ascii="Verdana" w:hAnsi="Verdana" w:cs="Arial"/>
          <w:sz w:val="18"/>
          <w:szCs w:val="18"/>
        </w:rPr>
        <w:t>Fotorechte: ACO, Abdruck honorarfrei</w:t>
      </w:r>
    </w:p>
    <w:p w:rsidR="00373102" w:rsidRPr="004C523B" w:rsidRDefault="00373102" w:rsidP="00373102">
      <w:pPr>
        <w:tabs>
          <w:tab w:val="left" w:pos="400"/>
        </w:tabs>
        <w:spacing w:line="360" w:lineRule="auto"/>
        <w:rPr>
          <w:rFonts w:ascii="Verdana" w:hAnsi="Verdana" w:cs="Arial"/>
          <w:sz w:val="16"/>
          <w:szCs w:val="16"/>
        </w:rPr>
      </w:pPr>
    </w:p>
    <w:p w:rsidR="00373102" w:rsidRPr="004C523B" w:rsidRDefault="00373102" w:rsidP="00373102">
      <w:pPr>
        <w:rPr>
          <w:rFonts w:ascii="Verdana" w:hAnsi="Verdana" w:cs="Arial"/>
          <w:sz w:val="16"/>
          <w:szCs w:val="16"/>
          <w:u w:val="single"/>
        </w:rPr>
      </w:pPr>
      <w:r w:rsidRPr="004C523B">
        <w:rPr>
          <w:rFonts w:ascii="Verdana" w:hAnsi="Verdana" w:cs="Arial"/>
          <w:sz w:val="16"/>
          <w:szCs w:val="16"/>
          <w:u w:val="single"/>
        </w:rPr>
        <w:t>Für weitere Informationen kontaktieren Sie bitte:</w:t>
      </w:r>
    </w:p>
    <w:p w:rsidR="00373102" w:rsidRPr="004C523B" w:rsidRDefault="00373102" w:rsidP="00373102">
      <w:pPr>
        <w:rPr>
          <w:rFonts w:ascii="Verdana" w:hAnsi="Verdana" w:cs="Arial"/>
          <w:sz w:val="16"/>
          <w:szCs w:val="16"/>
        </w:rPr>
      </w:pPr>
      <w:r w:rsidRPr="004C523B">
        <w:rPr>
          <w:rFonts w:ascii="Verdana" w:hAnsi="Verdana" w:cs="Arial"/>
          <w:sz w:val="16"/>
          <w:szCs w:val="16"/>
        </w:rPr>
        <w:t>ACO GmbH</w:t>
      </w:r>
    </w:p>
    <w:p w:rsidR="00373102" w:rsidRPr="00530F00" w:rsidRDefault="00373102" w:rsidP="00373102">
      <w:pPr>
        <w:rPr>
          <w:rFonts w:ascii="Verdana" w:hAnsi="Verdana" w:cs="Arial"/>
          <w:sz w:val="16"/>
          <w:szCs w:val="16"/>
        </w:rPr>
      </w:pPr>
      <w:r>
        <w:rPr>
          <w:rFonts w:ascii="Verdana" w:hAnsi="Verdana" w:cs="Arial"/>
          <w:sz w:val="16"/>
          <w:szCs w:val="16"/>
        </w:rPr>
        <w:t xml:space="preserve">Daniel Sattler </w:t>
      </w:r>
    </w:p>
    <w:p w:rsidR="00373102" w:rsidRPr="00530F00" w:rsidRDefault="00373102" w:rsidP="00373102">
      <w:pPr>
        <w:rPr>
          <w:rFonts w:ascii="Verdana" w:hAnsi="Verdana" w:cs="Arial"/>
          <w:sz w:val="16"/>
          <w:szCs w:val="16"/>
        </w:rPr>
      </w:pPr>
      <w:r w:rsidRPr="00530F00">
        <w:rPr>
          <w:rFonts w:ascii="Verdana" w:hAnsi="Verdana" w:cs="Arial"/>
          <w:sz w:val="16"/>
          <w:szCs w:val="16"/>
        </w:rPr>
        <w:t>Tel.:</w:t>
      </w:r>
      <w:r>
        <w:rPr>
          <w:rFonts w:ascii="Verdana" w:hAnsi="Verdana" w:cs="Arial"/>
          <w:sz w:val="16"/>
          <w:szCs w:val="16"/>
        </w:rPr>
        <w:t xml:space="preserve"> </w:t>
      </w:r>
      <w:r w:rsidRPr="00530F00">
        <w:rPr>
          <w:rFonts w:ascii="Verdana" w:hAnsi="Verdana" w:cs="Arial"/>
          <w:sz w:val="16"/>
          <w:szCs w:val="16"/>
        </w:rPr>
        <w:t xml:space="preserve">+43 / 2252 </w:t>
      </w:r>
      <w:r>
        <w:rPr>
          <w:rFonts w:ascii="Verdana" w:hAnsi="Verdana" w:cs="Arial"/>
          <w:sz w:val="16"/>
          <w:szCs w:val="16"/>
        </w:rPr>
        <w:t xml:space="preserve">/ 22 420–8023 </w:t>
      </w:r>
    </w:p>
    <w:p w:rsidR="00373102" w:rsidRPr="004C523B" w:rsidRDefault="00373102" w:rsidP="00373102">
      <w:pPr>
        <w:rPr>
          <w:rFonts w:ascii="Verdana" w:hAnsi="Verdana" w:cs="Arial"/>
          <w:sz w:val="16"/>
          <w:szCs w:val="16"/>
        </w:rPr>
      </w:pPr>
      <w:r w:rsidRPr="00530F00">
        <w:rPr>
          <w:rFonts w:ascii="Verdana" w:hAnsi="Verdana" w:cs="Arial"/>
          <w:sz w:val="16"/>
          <w:szCs w:val="16"/>
        </w:rPr>
        <w:t>Mobil:</w:t>
      </w:r>
      <w:r>
        <w:rPr>
          <w:rFonts w:ascii="Verdana" w:hAnsi="Verdana" w:cs="Arial"/>
          <w:sz w:val="16"/>
          <w:szCs w:val="16"/>
        </w:rPr>
        <w:t xml:space="preserve"> </w:t>
      </w:r>
      <w:r w:rsidRPr="00530F00">
        <w:rPr>
          <w:rFonts w:ascii="Verdana" w:hAnsi="Verdana" w:cs="Arial"/>
          <w:sz w:val="16"/>
          <w:szCs w:val="16"/>
        </w:rPr>
        <w:t xml:space="preserve">+43 / </w:t>
      </w:r>
      <w:r>
        <w:rPr>
          <w:rFonts w:ascii="Verdana" w:hAnsi="Verdana" w:cs="Arial"/>
          <w:sz w:val="16"/>
          <w:szCs w:val="16"/>
        </w:rPr>
        <w:t>664 / 889 130 44</w:t>
      </w:r>
    </w:p>
    <w:p w:rsidR="00373102" w:rsidRPr="00530F00" w:rsidRDefault="00373102" w:rsidP="00373102">
      <w:pPr>
        <w:rPr>
          <w:rFonts w:ascii="Verdana" w:hAnsi="Verdana" w:cs="Arial"/>
          <w:sz w:val="16"/>
          <w:szCs w:val="16"/>
        </w:rPr>
      </w:pPr>
      <w:r w:rsidRPr="00530F00">
        <w:rPr>
          <w:rFonts w:ascii="Verdana" w:hAnsi="Verdana" w:cs="Arial"/>
          <w:sz w:val="16"/>
          <w:szCs w:val="16"/>
        </w:rPr>
        <w:t xml:space="preserve">E-Mail: </w:t>
      </w:r>
      <w:r>
        <w:rPr>
          <w:rFonts w:ascii="Verdana" w:hAnsi="Verdana" w:cs="Arial"/>
          <w:color w:val="0000FF"/>
          <w:sz w:val="16"/>
          <w:szCs w:val="16"/>
          <w:u w:val="single"/>
        </w:rPr>
        <w:t>daniel.sattler</w:t>
      </w:r>
      <w:r w:rsidRPr="00530F00">
        <w:rPr>
          <w:rFonts w:ascii="Verdana" w:hAnsi="Verdana" w:cs="Arial"/>
          <w:color w:val="0000FF"/>
          <w:sz w:val="16"/>
          <w:szCs w:val="16"/>
          <w:u w:val="single"/>
        </w:rPr>
        <w:t>@aco.at</w:t>
      </w:r>
    </w:p>
    <w:p w:rsidR="00373102" w:rsidRPr="004C523B" w:rsidRDefault="00373102" w:rsidP="00373102">
      <w:pPr>
        <w:rPr>
          <w:rFonts w:ascii="Verdana" w:hAnsi="Verdana" w:cs="Arial"/>
          <w:color w:val="0000FF"/>
          <w:sz w:val="16"/>
          <w:szCs w:val="16"/>
          <w:u w:val="single"/>
        </w:rPr>
      </w:pPr>
      <w:r>
        <w:rPr>
          <w:rFonts w:ascii="Verdana" w:hAnsi="Verdana" w:cs="Arial"/>
          <w:color w:val="0000FF"/>
          <w:sz w:val="16"/>
          <w:szCs w:val="16"/>
          <w:u w:val="single"/>
        </w:rPr>
        <w:t>http://www.aco.at/presse</w:t>
      </w:r>
    </w:p>
    <w:p w:rsidR="00373102" w:rsidRPr="00B40A5D" w:rsidRDefault="00373102" w:rsidP="00373102">
      <w:pPr>
        <w:tabs>
          <w:tab w:val="left" w:pos="1051"/>
        </w:tabs>
        <w:rPr>
          <w:rFonts w:ascii="Verdana" w:hAnsi="Verdana" w:cs="Arial"/>
          <w:color w:val="0000FF"/>
          <w:sz w:val="16"/>
          <w:szCs w:val="16"/>
        </w:rPr>
      </w:pPr>
      <w:r w:rsidRPr="00B40A5D">
        <w:rPr>
          <w:rFonts w:ascii="Verdana" w:hAnsi="Verdana" w:cs="Arial"/>
          <w:color w:val="0000FF"/>
          <w:sz w:val="16"/>
          <w:szCs w:val="16"/>
        </w:rPr>
        <w:tab/>
      </w:r>
    </w:p>
    <w:p w:rsidR="00373102" w:rsidRPr="004C523B" w:rsidRDefault="00373102" w:rsidP="00373102">
      <w:pPr>
        <w:rPr>
          <w:rFonts w:ascii="Verdana" w:hAnsi="Verdana" w:cs="Arial"/>
          <w:sz w:val="16"/>
          <w:szCs w:val="16"/>
          <w:u w:val="single"/>
        </w:rPr>
      </w:pPr>
      <w:r w:rsidRPr="004C523B">
        <w:rPr>
          <w:rFonts w:ascii="Verdana" w:hAnsi="Verdana" w:cs="Arial"/>
          <w:sz w:val="16"/>
          <w:szCs w:val="16"/>
          <w:u w:val="single"/>
        </w:rPr>
        <w:t>Pressestelle ACO Österreich</w:t>
      </w:r>
    </w:p>
    <w:p w:rsidR="00373102" w:rsidRPr="004C523B" w:rsidRDefault="00373102" w:rsidP="00373102">
      <w:pPr>
        <w:rPr>
          <w:rFonts w:ascii="Verdana" w:hAnsi="Verdana" w:cs="Arial"/>
          <w:sz w:val="16"/>
          <w:szCs w:val="16"/>
        </w:rPr>
      </w:pPr>
      <w:r>
        <w:rPr>
          <w:rFonts w:ascii="Verdana" w:hAnsi="Verdana" w:cs="Arial"/>
          <w:sz w:val="16"/>
          <w:szCs w:val="16"/>
        </w:rPr>
        <w:t>ikp, Katharina Kutsche</w:t>
      </w:r>
    </w:p>
    <w:p w:rsidR="00373102" w:rsidRPr="004C523B" w:rsidRDefault="00373102" w:rsidP="00373102">
      <w:pPr>
        <w:rPr>
          <w:rFonts w:ascii="Verdana" w:hAnsi="Verdana" w:cs="Arial"/>
          <w:sz w:val="16"/>
          <w:szCs w:val="16"/>
        </w:rPr>
      </w:pPr>
      <w:r>
        <w:rPr>
          <w:rFonts w:ascii="Verdana" w:hAnsi="Verdana" w:cs="Arial"/>
          <w:sz w:val="16"/>
          <w:szCs w:val="16"/>
        </w:rPr>
        <w:t>Museumstraße 3/5, 1070 Wien</w:t>
      </w:r>
    </w:p>
    <w:p w:rsidR="00373102" w:rsidRPr="004C523B" w:rsidRDefault="00373102" w:rsidP="00373102">
      <w:pPr>
        <w:rPr>
          <w:rFonts w:ascii="Verdana" w:hAnsi="Verdana" w:cs="Arial"/>
          <w:sz w:val="16"/>
          <w:szCs w:val="16"/>
        </w:rPr>
      </w:pPr>
      <w:r w:rsidRPr="004C523B">
        <w:rPr>
          <w:rFonts w:ascii="Verdana" w:hAnsi="Verdana" w:cs="Arial"/>
          <w:sz w:val="16"/>
          <w:szCs w:val="16"/>
        </w:rPr>
        <w:t xml:space="preserve">Tel. +43 / 1 / </w:t>
      </w:r>
      <w:r>
        <w:rPr>
          <w:rFonts w:ascii="Verdana" w:hAnsi="Verdana" w:cs="Arial"/>
          <w:sz w:val="16"/>
          <w:szCs w:val="16"/>
        </w:rPr>
        <w:t>524 77 90–34</w:t>
      </w:r>
    </w:p>
    <w:p w:rsidR="00373102" w:rsidRDefault="00373102" w:rsidP="00373102">
      <w:pPr>
        <w:rPr>
          <w:rFonts w:ascii="Verdana" w:hAnsi="Verdana" w:cs="Arial"/>
          <w:sz w:val="16"/>
          <w:szCs w:val="16"/>
        </w:rPr>
      </w:pPr>
      <w:r w:rsidRPr="004C523B">
        <w:rPr>
          <w:rFonts w:ascii="Verdana" w:hAnsi="Verdana" w:cs="Arial"/>
          <w:sz w:val="16"/>
          <w:szCs w:val="16"/>
        </w:rPr>
        <w:t xml:space="preserve">E-Mail: </w:t>
      </w:r>
      <w:hyperlink r:id="rId9" w:history="1">
        <w:r w:rsidRPr="00125D28">
          <w:rPr>
            <w:rStyle w:val="Hyperlink"/>
            <w:rFonts w:ascii="Verdana" w:hAnsi="Verdana" w:cs="Arial"/>
            <w:sz w:val="16"/>
            <w:szCs w:val="16"/>
          </w:rPr>
          <w:t>katharina.kutsche@ikp.at</w:t>
        </w:r>
      </w:hyperlink>
      <w:r>
        <w:rPr>
          <w:rFonts w:ascii="Verdana" w:hAnsi="Verdana" w:cs="Arial"/>
          <w:sz w:val="16"/>
          <w:szCs w:val="16"/>
        </w:rPr>
        <w:t xml:space="preserve"> </w:t>
      </w:r>
    </w:p>
    <w:p w:rsidR="00373102" w:rsidRPr="00412F33" w:rsidRDefault="00F13D60" w:rsidP="00373102">
      <w:pPr>
        <w:rPr>
          <w:rFonts w:ascii="Verdana" w:hAnsi="Verdana" w:cs="Arial"/>
          <w:color w:val="0000FF"/>
          <w:sz w:val="16"/>
          <w:szCs w:val="16"/>
          <w:u w:val="single"/>
        </w:rPr>
      </w:pPr>
      <w:hyperlink r:id="rId10" w:history="1">
        <w:r w:rsidR="00373102" w:rsidRPr="002A3C9E">
          <w:rPr>
            <w:rStyle w:val="Hyperlink"/>
            <w:rFonts w:ascii="Verdana" w:hAnsi="Verdana" w:cs="Arial"/>
            <w:sz w:val="16"/>
            <w:szCs w:val="16"/>
          </w:rPr>
          <w:t>www.ikp.at</w:t>
        </w:r>
      </w:hyperlink>
      <w:r w:rsidR="00373102">
        <w:rPr>
          <w:rFonts w:ascii="Verdana" w:hAnsi="Verdana" w:cs="Arial"/>
          <w:color w:val="0000FF"/>
          <w:sz w:val="16"/>
          <w:szCs w:val="16"/>
          <w:u w:val="single"/>
        </w:rPr>
        <w:t xml:space="preserve"> </w:t>
      </w:r>
    </w:p>
    <w:p w:rsidR="00BF68C3" w:rsidRDefault="00F13D60"/>
    <w:sectPr w:rsidR="00BF68C3" w:rsidSect="00E552A3">
      <w:headerReference w:type="default" r:id="rId11"/>
      <w:footerReference w:type="even" r:id="rId12"/>
      <w:footerReference w:type="default" r:id="rId13"/>
      <w:pgSz w:w="12240" w:h="15840"/>
      <w:pgMar w:top="2694" w:right="1701" w:bottom="1418" w:left="1701" w:header="720" w:footer="61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003" w:rsidRDefault="00B01003">
      <w:r>
        <w:separator/>
      </w:r>
    </w:p>
  </w:endnote>
  <w:endnote w:type="continuationSeparator" w:id="0">
    <w:p w:rsidR="00B01003" w:rsidRDefault="00B0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7B8" w:rsidRDefault="008F44D0" w:rsidP="00741DE1">
    <w:pPr>
      <w:pStyle w:val="Fuzeile"/>
      <w:ind w:right="360"/>
    </w:pPr>
    <w:r>
      <w:rPr>
        <w:rStyle w:val="Seitenzahl"/>
      </w:rPr>
      <w:fldChar w:fldCharType="begin"/>
    </w:r>
    <w:r>
      <w:rPr>
        <w:rStyle w:val="Seitenzahl"/>
      </w:rPr>
      <w:instrText xml:space="preserve">PAGE  </w:instrTex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7B8" w:rsidRPr="00AB0D56" w:rsidRDefault="008F44D0" w:rsidP="006423AF">
    <w:pPr>
      <w:pStyle w:val="Fuzeile"/>
      <w:ind w:right="360"/>
      <w:rPr>
        <w:rFonts w:ascii="Verdana" w:hAnsi="Verdana" w:cs="Arial"/>
        <w:bCs/>
        <w:color w:val="6D6D6D"/>
        <w:sz w:val="12"/>
        <w:szCs w:val="12"/>
        <w:lang w:val="de-AT"/>
      </w:rPr>
    </w:pPr>
    <w:r w:rsidRPr="00217DF1">
      <w:rPr>
        <w:rFonts w:ascii="Verdana" w:hAnsi="Verdana"/>
        <w:bCs/>
        <w:color w:val="6D6D6D"/>
        <w:sz w:val="12"/>
        <w:szCs w:val="12"/>
      </w:rPr>
      <w:fldChar w:fldCharType="begin"/>
    </w:r>
    <w:r w:rsidRPr="00AB0D56">
      <w:rPr>
        <w:rFonts w:ascii="Verdana" w:hAnsi="Verdana"/>
        <w:bCs/>
        <w:color w:val="6D6D6D"/>
        <w:sz w:val="12"/>
        <w:szCs w:val="12"/>
        <w:lang w:val="de-AT"/>
      </w:rPr>
      <w:instrText xml:space="preserve"> FILENAME </w:instrText>
    </w:r>
    <w:r w:rsidRPr="00217DF1">
      <w:rPr>
        <w:rFonts w:ascii="Verdana" w:hAnsi="Verdana"/>
        <w:bCs/>
        <w:color w:val="6D6D6D"/>
        <w:sz w:val="12"/>
        <w:szCs w:val="12"/>
      </w:rPr>
      <w:fldChar w:fldCharType="separate"/>
    </w:r>
    <w:r w:rsidR="00AB0D56" w:rsidRPr="00AB0D56">
      <w:rPr>
        <w:rFonts w:ascii="Verdana" w:hAnsi="Verdana"/>
        <w:bCs/>
        <w:noProof/>
        <w:color w:val="6D6D6D"/>
        <w:sz w:val="12"/>
        <w:szCs w:val="12"/>
        <w:lang w:val="de-AT"/>
      </w:rPr>
      <w:t>ACO PA Roadshow Nachbericht 2019_draft (003)</w:t>
    </w:r>
    <w:r w:rsidRPr="00217DF1">
      <w:rPr>
        <w:rFonts w:ascii="Verdana" w:hAnsi="Verdana"/>
        <w:bCs/>
        <w:color w:val="6D6D6D"/>
        <w:sz w:val="12"/>
        <w:szCs w:val="12"/>
      </w:rPr>
      <w:fldChar w:fldCharType="end"/>
    </w:r>
    <w:r w:rsidRPr="00AB0D56">
      <w:rPr>
        <w:rFonts w:ascii="Verdana" w:hAnsi="Verdana"/>
        <w:bCs/>
        <w:color w:val="6D6D6D"/>
        <w:sz w:val="12"/>
        <w:szCs w:val="12"/>
        <w:lang w:val="de-AT"/>
      </w:rPr>
      <w:tab/>
      <w:t xml:space="preserve">Seite </w:t>
    </w:r>
    <w:r w:rsidRPr="00217DF1">
      <w:rPr>
        <w:rFonts w:ascii="Verdana" w:hAnsi="Verdana"/>
        <w:bCs/>
        <w:color w:val="6D6D6D"/>
        <w:sz w:val="12"/>
        <w:szCs w:val="12"/>
      </w:rPr>
      <w:fldChar w:fldCharType="begin"/>
    </w:r>
    <w:r w:rsidRPr="00AB0D56">
      <w:rPr>
        <w:rFonts w:ascii="Verdana" w:hAnsi="Verdana"/>
        <w:bCs/>
        <w:color w:val="6D6D6D"/>
        <w:sz w:val="12"/>
        <w:szCs w:val="12"/>
        <w:lang w:val="de-AT"/>
      </w:rPr>
      <w:instrText xml:space="preserve"> PAGE </w:instrText>
    </w:r>
    <w:r w:rsidRPr="00217DF1">
      <w:rPr>
        <w:rFonts w:ascii="Verdana" w:hAnsi="Verdana"/>
        <w:bCs/>
        <w:color w:val="6D6D6D"/>
        <w:sz w:val="12"/>
        <w:szCs w:val="12"/>
      </w:rPr>
      <w:fldChar w:fldCharType="separate"/>
    </w:r>
    <w:r w:rsidR="00F13D60">
      <w:rPr>
        <w:rFonts w:ascii="Verdana" w:hAnsi="Verdana"/>
        <w:bCs/>
        <w:noProof/>
        <w:color w:val="6D6D6D"/>
        <w:sz w:val="12"/>
        <w:szCs w:val="12"/>
        <w:lang w:val="de-AT"/>
      </w:rPr>
      <w:t>4</w:t>
    </w:r>
    <w:r w:rsidRPr="00217DF1">
      <w:rPr>
        <w:rFonts w:ascii="Verdana" w:hAnsi="Verdana"/>
        <w:bCs/>
        <w:color w:val="6D6D6D"/>
        <w:sz w:val="12"/>
        <w:szCs w:val="12"/>
      </w:rPr>
      <w:fldChar w:fldCharType="end"/>
    </w:r>
    <w:r w:rsidRPr="00AB0D56">
      <w:rPr>
        <w:rFonts w:ascii="Verdana" w:hAnsi="Verdana"/>
        <w:bCs/>
        <w:color w:val="6D6D6D"/>
        <w:sz w:val="12"/>
        <w:szCs w:val="12"/>
        <w:lang w:val="de-AT"/>
      </w:rPr>
      <w:tab/>
    </w:r>
    <w:r w:rsidRPr="00217DF1">
      <w:rPr>
        <w:rFonts w:ascii="Verdana" w:hAnsi="Verdana"/>
        <w:bCs/>
        <w:color w:val="6D6D6D"/>
        <w:sz w:val="12"/>
        <w:szCs w:val="12"/>
      </w:rPr>
      <w:fldChar w:fldCharType="begin"/>
    </w:r>
    <w:r w:rsidRPr="00217DF1">
      <w:rPr>
        <w:rFonts w:ascii="Verdana" w:hAnsi="Verdana"/>
        <w:bCs/>
        <w:color w:val="6D6D6D"/>
        <w:sz w:val="12"/>
        <w:szCs w:val="12"/>
      </w:rPr>
      <w:instrText xml:space="preserve"> </w:instrText>
    </w:r>
    <w:r>
      <w:rPr>
        <w:rFonts w:ascii="Verdana" w:hAnsi="Verdana"/>
        <w:bCs/>
        <w:color w:val="6D6D6D"/>
        <w:sz w:val="12"/>
        <w:szCs w:val="12"/>
      </w:rPr>
      <w:instrText>DATE</w:instrText>
    </w:r>
    <w:r w:rsidRPr="00217DF1">
      <w:rPr>
        <w:rFonts w:ascii="Verdana" w:hAnsi="Verdana"/>
        <w:bCs/>
        <w:color w:val="6D6D6D"/>
        <w:sz w:val="12"/>
        <w:szCs w:val="12"/>
      </w:rPr>
      <w:instrText xml:space="preserve"> </w:instrText>
    </w:r>
    <w:r w:rsidRPr="00217DF1">
      <w:rPr>
        <w:rFonts w:ascii="Verdana" w:hAnsi="Verdana"/>
        <w:bCs/>
        <w:color w:val="6D6D6D"/>
        <w:sz w:val="12"/>
        <w:szCs w:val="12"/>
      </w:rPr>
      <w:fldChar w:fldCharType="separate"/>
    </w:r>
    <w:r w:rsidR="00F13D60">
      <w:rPr>
        <w:rFonts w:ascii="Verdana" w:hAnsi="Verdana"/>
        <w:bCs/>
        <w:noProof/>
        <w:color w:val="6D6D6D"/>
        <w:sz w:val="12"/>
        <w:szCs w:val="12"/>
      </w:rPr>
      <w:t>24.04.2019</w:t>
    </w:r>
    <w:r w:rsidRPr="00217DF1">
      <w:rPr>
        <w:rFonts w:ascii="Verdana" w:hAnsi="Verdana"/>
        <w:bCs/>
        <w:color w:val="6D6D6D"/>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003" w:rsidRDefault="00B01003">
      <w:r>
        <w:separator/>
      </w:r>
    </w:p>
  </w:footnote>
  <w:footnote w:type="continuationSeparator" w:id="0">
    <w:p w:rsidR="00B01003" w:rsidRDefault="00B01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7B8" w:rsidRDefault="00F13D60">
    <w:pPr>
      <w:pStyle w:val="Kopfzeile"/>
    </w:pPr>
  </w:p>
  <w:p w:rsidR="001F47B8" w:rsidRDefault="008F44D0">
    <w:pPr>
      <w:pStyle w:val="Kopfzeile"/>
    </w:pPr>
    <w:r>
      <w:rPr>
        <w:noProof/>
        <w:lang w:val="en-US" w:eastAsia="en-US"/>
      </w:rPr>
      <w:drawing>
        <wp:anchor distT="0" distB="0" distL="114300" distR="114300" simplePos="0" relativeHeight="251659264" behindDoc="0" locked="0" layoutInCell="1" allowOverlap="1" wp14:anchorId="4242AC5E" wp14:editId="12DB7C2D">
          <wp:simplePos x="0" y="0"/>
          <wp:positionH relativeFrom="column">
            <wp:posOffset>4572000</wp:posOffset>
          </wp:positionH>
          <wp:positionV relativeFrom="paragraph">
            <wp:posOffset>6350</wp:posOffset>
          </wp:positionV>
          <wp:extent cx="954405" cy="719455"/>
          <wp:effectExtent l="0" t="0" r="0" b="4445"/>
          <wp:wrapTight wrapText="bothSides">
            <wp:wrapPolygon edited="0">
              <wp:start x="0" y="0"/>
              <wp:lineTo x="0" y="21162"/>
              <wp:lineTo x="21126" y="21162"/>
              <wp:lineTo x="211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02"/>
    <w:rsid w:val="00086502"/>
    <w:rsid w:val="00101604"/>
    <w:rsid w:val="00181546"/>
    <w:rsid w:val="002020FB"/>
    <w:rsid w:val="00265F2E"/>
    <w:rsid w:val="002D2333"/>
    <w:rsid w:val="002F13A5"/>
    <w:rsid w:val="0031795E"/>
    <w:rsid w:val="00317D0E"/>
    <w:rsid w:val="00373102"/>
    <w:rsid w:val="00392AF8"/>
    <w:rsid w:val="003F2789"/>
    <w:rsid w:val="0045790D"/>
    <w:rsid w:val="00471106"/>
    <w:rsid w:val="004D3063"/>
    <w:rsid w:val="00594430"/>
    <w:rsid w:val="005C72B9"/>
    <w:rsid w:val="00660FD6"/>
    <w:rsid w:val="006E6387"/>
    <w:rsid w:val="00801380"/>
    <w:rsid w:val="00890FEB"/>
    <w:rsid w:val="008F44D0"/>
    <w:rsid w:val="009316DA"/>
    <w:rsid w:val="009A0D7B"/>
    <w:rsid w:val="00AA1E78"/>
    <w:rsid w:val="00AB0D56"/>
    <w:rsid w:val="00AE34C4"/>
    <w:rsid w:val="00B01003"/>
    <w:rsid w:val="00B3201F"/>
    <w:rsid w:val="00B65443"/>
    <w:rsid w:val="00BA0C6D"/>
    <w:rsid w:val="00C70EAE"/>
    <w:rsid w:val="00C87DE3"/>
    <w:rsid w:val="00D0739C"/>
    <w:rsid w:val="00E81FA9"/>
    <w:rsid w:val="00EB00F1"/>
    <w:rsid w:val="00F13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7D734-80D3-4BC4-8753-954463A5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3102"/>
    <w:pPr>
      <w:spacing w:after="0" w:line="240" w:lineRule="auto"/>
    </w:pPr>
    <w:rPr>
      <w:rFonts w:ascii="Cambria" w:eastAsia="MS Mincho" w:hAnsi="Cambria"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3102"/>
    <w:pPr>
      <w:tabs>
        <w:tab w:val="center" w:pos="4536"/>
        <w:tab w:val="right" w:pos="9072"/>
      </w:tabs>
    </w:pPr>
  </w:style>
  <w:style w:type="character" w:customStyle="1" w:styleId="KopfzeileZchn">
    <w:name w:val="Kopfzeile Zchn"/>
    <w:basedOn w:val="Absatz-Standardschriftart"/>
    <w:link w:val="Kopfzeile"/>
    <w:rsid w:val="00373102"/>
    <w:rPr>
      <w:rFonts w:ascii="Cambria" w:eastAsia="MS Mincho" w:hAnsi="Cambria" w:cs="Times New Roman"/>
      <w:sz w:val="24"/>
      <w:szCs w:val="24"/>
      <w:lang w:eastAsia="ja-JP"/>
    </w:rPr>
  </w:style>
  <w:style w:type="paragraph" w:styleId="Fuzeile">
    <w:name w:val="footer"/>
    <w:basedOn w:val="Standard"/>
    <w:link w:val="FuzeileZchn"/>
    <w:rsid w:val="00373102"/>
    <w:pPr>
      <w:tabs>
        <w:tab w:val="center" w:pos="4536"/>
        <w:tab w:val="right" w:pos="9072"/>
      </w:tabs>
    </w:pPr>
  </w:style>
  <w:style w:type="character" w:customStyle="1" w:styleId="FuzeileZchn">
    <w:name w:val="Fußzeile Zchn"/>
    <w:basedOn w:val="Absatz-Standardschriftart"/>
    <w:link w:val="Fuzeile"/>
    <w:rsid w:val="00373102"/>
    <w:rPr>
      <w:rFonts w:ascii="Cambria" w:eastAsia="MS Mincho" w:hAnsi="Cambria" w:cs="Times New Roman"/>
      <w:sz w:val="24"/>
      <w:szCs w:val="24"/>
      <w:lang w:eastAsia="ja-JP"/>
    </w:rPr>
  </w:style>
  <w:style w:type="character" w:styleId="Hyperlink">
    <w:name w:val="Hyperlink"/>
    <w:uiPriority w:val="99"/>
    <w:rsid w:val="00373102"/>
    <w:rPr>
      <w:color w:val="0000FF"/>
      <w:u w:val="single"/>
    </w:rPr>
  </w:style>
  <w:style w:type="character" w:styleId="Seitenzahl">
    <w:name w:val="page number"/>
    <w:rsid w:val="00373102"/>
  </w:style>
  <w:style w:type="paragraph" w:styleId="Sprechblasentext">
    <w:name w:val="Balloon Text"/>
    <w:basedOn w:val="Standard"/>
    <w:link w:val="SprechblasentextZchn"/>
    <w:uiPriority w:val="99"/>
    <w:semiHidden/>
    <w:unhideWhenUsed/>
    <w:rsid w:val="00AB0D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0D56"/>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927764">
      <w:bodyDiv w:val="1"/>
      <w:marLeft w:val="0"/>
      <w:marRight w:val="0"/>
      <w:marTop w:val="0"/>
      <w:marBottom w:val="0"/>
      <w:divBdr>
        <w:top w:val="none" w:sz="0" w:space="0" w:color="auto"/>
        <w:left w:val="none" w:sz="0" w:space="0" w:color="auto"/>
        <w:bottom w:val="none" w:sz="0" w:space="0" w:color="auto"/>
        <w:right w:val="none" w:sz="0" w:space="0" w:color="auto"/>
      </w:divBdr>
    </w:div>
    <w:div w:id="1092579819">
      <w:bodyDiv w:val="1"/>
      <w:marLeft w:val="0"/>
      <w:marRight w:val="0"/>
      <w:marTop w:val="0"/>
      <w:marBottom w:val="0"/>
      <w:divBdr>
        <w:top w:val="none" w:sz="0" w:space="0" w:color="auto"/>
        <w:left w:val="none" w:sz="0" w:space="0" w:color="auto"/>
        <w:bottom w:val="none" w:sz="0" w:space="0" w:color="auto"/>
        <w:right w:val="none" w:sz="0" w:space="0" w:color="auto"/>
      </w:divBdr>
    </w:div>
    <w:div w:id="173114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at/roadshow"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aco.a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o.at/roadshow"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ikp.at" TargetMode="External"/><Relationship Id="rId4" Type="http://schemas.openxmlformats.org/officeDocument/2006/relationships/footnotes" Target="footnotes.xml"/><Relationship Id="rId9" Type="http://schemas.openxmlformats.org/officeDocument/2006/relationships/hyperlink" Target="mailto:katharina.kutsche@ikp.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5497</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Kutsche</dc:creator>
  <cp:keywords/>
  <dc:description/>
  <cp:lastModifiedBy>Sattler, Daniel</cp:lastModifiedBy>
  <cp:revision>2</cp:revision>
  <cp:lastPrinted>2019-04-01T07:29:00Z</cp:lastPrinted>
  <dcterms:created xsi:type="dcterms:W3CDTF">2019-04-24T09:17:00Z</dcterms:created>
  <dcterms:modified xsi:type="dcterms:W3CDTF">2019-04-24T09:17:00Z</dcterms:modified>
</cp:coreProperties>
</file>