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6F99" w14:textId="15C25ACC" w:rsidR="008B1E95" w:rsidRPr="00155C31" w:rsidRDefault="00C21018" w:rsidP="001B03DC">
      <w:pPr>
        <w:tabs>
          <w:tab w:val="left" w:pos="400"/>
        </w:tabs>
        <w:spacing w:line="360" w:lineRule="auto"/>
        <w:rPr>
          <w:rFonts w:ascii="Arial" w:hAnsi="Arial" w:cs="Arial"/>
          <w:b/>
        </w:rPr>
      </w:pPr>
      <w:r w:rsidRPr="00155C31">
        <w:rPr>
          <w:rFonts w:ascii="Arial" w:hAnsi="Arial" w:cs="Arial"/>
          <w:b/>
        </w:rPr>
        <w:t xml:space="preserve">Neue Duschrinne </w:t>
      </w:r>
      <w:r w:rsidR="000254D6" w:rsidRPr="00155C31">
        <w:rPr>
          <w:rFonts w:ascii="Arial" w:hAnsi="Arial" w:cs="Arial"/>
          <w:b/>
        </w:rPr>
        <w:t>von ACO</w:t>
      </w:r>
      <w:r w:rsidR="002C3C5D">
        <w:rPr>
          <w:rFonts w:ascii="Arial" w:hAnsi="Arial" w:cs="Arial"/>
          <w:b/>
        </w:rPr>
        <w:t xml:space="preserve"> –</w:t>
      </w:r>
      <w:r w:rsidR="004A0322">
        <w:rPr>
          <w:rFonts w:ascii="Arial" w:hAnsi="Arial" w:cs="Arial"/>
          <w:b/>
        </w:rPr>
        <w:t xml:space="preserve"> </w:t>
      </w:r>
      <w:r w:rsidR="00BC7A9F">
        <w:rPr>
          <w:rFonts w:ascii="Arial" w:hAnsi="Arial" w:cs="Arial"/>
          <w:b/>
        </w:rPr>
        <w:t>ü</w:t>
      </w:r>
      <w:r w:rsidR="002C3C5D">
        <w:rPr>
          <w:rFonts w:ascii="Arial" w:hAnsi="Arial" w:cs="Arial"/>
          <w:b/>
        </w:rPr>
        <w:t>berraschend einfach</w:t>
      </w:r>
    </w:p>
    <w:p w14:paraId="6BFD9C02" w14:textId="314F8C65" w:rsidR="00BC0A4B" w:rsidRPr="00155C31" w:rsidRDefault="002C3C5D" w:rsidP="00BC0A4B">
      <w:pPr>
        <w:tabs>
          <w:tab w:val="left" w:pos="400"/>
        </w:tabs>
        <w:spacing w:line="360" w:lineRule="auto"/>
        <w:rPr>
          <w:rFonts w:ascii="Arial" w:hAnsi="Arial" w:cs="Arial"/>
          <w:b/>
        </w:rPr>
      </w:pPr>
      <w:r>
        <w:rPr>
          <w:rFonts w:ascii="Arial" w:hAnsi="Arial" w:cs="Arial"/>
          <w:b/>
        </w:rPr>
        <w:t xml:space="preserve">ACO </w:t>
      </w:r>
      <w:r w:rsidR="000254D6" w:rsidRPr="00155C31">
        <w:rPr>
          <w:rFonts w:ascii="Arial" w:hAnsi="Arial" w:cs="Arial"/>
          <w:b/>
        </w:rPr>
        <w:t>ShowerDrain S</w:t>
      </w:r>
      <w:r w:rsidR="000254D6" w:rsidRPr="003622AF">
        <w:rPr>
          <w:rFonts w:ascii="Arial" w:hAnsi="Arial" w:cs="Arial"/>
          <w:b/>
        </w:rPr>
        <w:t xml:space="preserve">+ </w:t>
      </w:r>
      <w:r w:rsidR="003622AF">
        <w:rPr>
          <w:rFonts w:ascii="Arial" w:hAnsi="Arial" w:cs="Arial"/>
          <w:b/>
        </w:rPr>
        <w:t xml:space="preserve">überzeugt mit </w:t>
      </w:r>
      <w:r w:rsidR="00192505">
        <w:rPr>
          <w:rFonts w:ascii="Arial" w:hAnsi="Arial" w:cs="Arial"/>
          <w:b/>
        </w:rPr>
        <w:t xml:space="preserve">einfachem </w:t>
      </w:r>
      <w:r w:rsidR="003622AF">
        <w:rPr>
          <w:rFonts w:ascii="Arial" w:hAnsi="Arial" w:cs="Arial"/>
          <w:b/>
        </w:rPr>
        <w:t>Einbau und schönem Design</w:t>
      </w:r>
    </w:p>
    <w:p w14:paraId="7B56F93A" w14:textId="77777777" w:rsidR="00BC0A4B" w:rsidRPr="000254D6" w:rsidRDefault="00BC0A4B" w:rsidP="00BC0A4B">
      <w:pPr>
        <w:spacing w:line="360" w:lineRule="auto"/>
        <w:rPr>
          <w:rFonts w:ascii="Arial" w:hAnsi="Arial" w:cs="Arial"/>
          <w:b/>
          <w:bCs/>
          <w:color w:val="333333"/>
          <w:sz w:val="20"/>
          <w:szCs w:val="20"/>
          <w:shd w:val="clear" w:color="auto" w:fill="FFFFFF"/>
        </w:rPr>
      </w:pPr>
    </w:p>
    <w:p w14:paraId="57CF45D7" w14:textId="56AAECBA" w:rsidR="00BC7A9F" w:rsidRDefault="00BC0A4B" w:rsidP="006E7613">
      <w:pPr>
        <w:spacing w:line="360" w:lineRule="auto"/>
        <w:rPr>
          <w:rFonts w:ascii="Arial" w:hAnsi="Arial" w:cs="Arial"/>
          <w:color w:val="333333"/>
          <w:sz w:val="20"/>
          <w:szCs w:val="20"/>
          <w:shd w:val="clear" w:color="auto" w:fill="FFFFFF"/>
        </w:rPr>
      </w:pPr>
      <w:r w:rsidRPr="003622AF">
        <w:rPr>
          <w:rFonts w:ascii="Arial" w:hAnsi="Arial" w:cs="Arial"/>
          <w:color w:val="333333"/>
          <w:sz w:val="20"/>
          <w:szCs w:val="20"/>
          <w:shd w:val="clear" w:color="auto" w:fill="FFFFFF"/>
        </w:rPr>
        <w:t xml:space="preserve">Baden, </w:t>
      </w:r>
      <w:r w:rsidR="00C31E88">
        <w:rPr>
          <w:rFonts w:ascii="Arial" w:hAnsi="Arial" w:cs="Arial"/>
          <w:color w:val="333333"/>
          <w:sz w:val="20"/>
          <w:szCs w:val="20"/>
          <w:shd w:val="clear" w:color="auto" w:fill="FFFFFF"/>
        </w:rPr>
        <w:t>25</w:t>
      </w:r>
      <w:r w:rsidRPr="003622AF">
        <w:rPr>
          <w:rFonts w:ascii="Arial" w:hAnsi="Arial" w:cs="Arial"/>
          <w:color w:val="333333"/>
          <w:sz w:val="20"/>
          <w:szCs w:val="20"/>
          <w:shd w:val="clear" w:color="auto" w:fill="FFFFFF"/>
        </w:rPr>
        <w:t xml:space="preserve">. </w:t>
      </w:r>
      <w:r w:rsidR="00C90E16" w:rsidRPr="003622AF">
        <w:rPr>
          <w:rFonts w:ascii="Arial" w:hAnsi="Arial" w:cs="Arial"/>
          <w:color w:val="333333"/>
          <w:sz w:val="20"/>
          <w:szCs w:val="20"/>
          <w:shd w:val="clear" w:color="auto" w:fill="FFFFFF"/>
        </w:rPr>
        <w:t>Jänner 2021</w:t>
      </w:r>
      <w:r w:rsidR="00BC7A9F">
        <w:rPr>
          <w:rFonts w:ascii="Arial" w:hAnsi="Arial" w:cs="Arial"/>
          <w:color w:val="333333"/>
          <w:sz w:val="20"/>
          <w:szCs w:val="20"/>
          <w:shd w:val="clear" w:color="auto" w:fill="FFFFFF"/>
        </w:rPr>
        <w:t>_</w:t>
      </w:r>
      <w:r w:rsidR="00664A42">
        <w:rPr>
          <w:rFonts w:ascii="Arial" w:hAnsi="Arial" w:cs="Arial"/>
          <w:b/>
          <w:bCs/>
          <w:color w:val="333333"/>
          <w:sz w:val="20"/>
          <w:szCs w:val="20"/>
          <w:shd w:val="clear" w:color="auto" w:fill="FFFFFF"/>
        </w:rPr>
        <w:t>Bodenebene</w:t>
      </w:r>
      <w:r w:rsidR="00664A42" w:rsidRPr="003622AF">
        <w:rPr>
          <w:rFonts w:ascii="Arial" w:hAnsi="Arial" w:cs="Arial"/>
          <w:b/>
          <w:bCs/>
          <w:color w:val="333333"/>
          <w:sz w:val="20"/>
          <w:szCs w:val="20"/>
          <w:shd w:val="clear" w:color="auto" w:fill="FFFFFF"/>
        </w:rPr>
        <w:t xml:space="preserve"> </w:t>
      </w:r>
      <w:r w:rsidR="006E7613" w:rsidRPr="003622AF">
        <w:rPr>
          <w:rFonts w:ascii="Arial" w:hAnsi="Arial" w:cs="Arial"/>
          <w:b/>
          <w:bCs/>
          <w:color w:val="333333"/>
          <w:sz w:val="20"/>
          <w:szCs w:val="20"/>
          <w:shd w:val="clear" w:color="auto" w:fill="FFFFFF"/>
        </w:rPr>
        <w:t xml:space="preserve">Duschbereiche, </w:t>
      </w:r>
      <w:r w:rsidR="00BC7A9F" w:rsidRPr="003622AF">
        <w:rPr>
          <w:rFonts w:ascii="Arial" w:hAnsi="Arial" w:cs="Arial"/>
          <w:b/>
          <w:bCs/>
          <w:color w:val="333333"/>
          <w:sz w:val="20"/>
          <w:szCs w:val="20"/>
          <w:shd w:val="clear" w:color="auto" w:fill="FFFFFF"/>
        </w:rPr>
        <w:t xml:space="preserve">die sich im </w:t>
      </w:r>
      <w:r w:rsidR="006E7613" w:rsidRPr="003622AF">
        <w:rPr>
          <w:rFonts w:ascii="Arial" w:hAnsi="Arial" w:cs="Arial"/>
          <w:b/>
          <w:bCs/>
          <w:color w:val="333333"/>
          <w:sz w:val="20"/>
          <w:szCs w:val="20"/>
          <w:shd w:val="clear" w:color="auto" w:fill="FFFFFF"/>
        </w:rPr>
        <w:t xml:space="preserve">Bodendesign </w:t>
      </w:r>
      <w:r w:rsidR="00BC7A9F" w:rsidRPr="003622AF">
        <w:rPr>
          <w:rFonts w:ascii="Arial" w:hAnsi="Arial" w:cs="Arial"/>
          <w:b/>
          <w:bCs/>
          <w:color w:val="333333"/>
          <w:sz w:val="20"/>
          <w:szCs w:val="20"/>
          <w:shd w:val="clear" w:color="auto" w:fill="FFFFFF"/>
        </w:rPr>
        <w:t>des</w:t>
      </w:r>
      <w:r w:rsidR="006E7613" w:rsidRPr="003622AF">
        <w:rPr>
          <w:rFonts w:ascii="Arial" w:hAnsi="Arial" w:cs="Arial"/>
          <w:b/>
          <w:bCs/>
          <w:color w:val="333333"/>
          <w:sz w:val="20"/>
          <w:szCs w:val="20"/>
          <w:shd w:val="clear" w:color="auto" w:fill="FFFFFF"/>
        </w:rPr>
        <w:t xml:space="preserve"> gesamte</w:t>
      </w:r>
      <w:r w:rsidR="00BC7A9F" w:rsidRPr="003622AF">
        <w:rPr>
          <w:rFonts w:ascii="Arial" w:hAnsi="Arial" w:cs="Arial"/>
          <w:b/>
          <w:bCs/>
          <w:color w:val="333333"/>
          <w:sz w:val="20"/>
          <w:szCs w:val="20"/>
          <w:shd w:val="clear" w:color="auto" w:fill="FFFFFF"/>
        </w:rPr>
        <w:t>n</w:t>
      </w:r>
      <w:r w:rsidR="006E7613" w:rsidRPr="003622AF">
        <w:rPr>
          <w:rFonts w:ascii="Arial" w:hAnsi="Arial" w:cs="Arial"/>
          <w:b/>
          <w:bCs/>
          <w:color w:val="333333"/>
          <w:sz w:val="20"/>
          <w:szCs w:val="20"/>
          <w:shd w:val="clear" w:color="auto" w:fill="FFFFFF"/>
        </w:rPr>
        <w:t xml:space="preserve"> Badezimmer</w:t>
      </w:r>
      <w:r w:rsidR="00BC7A9F" w:rsidRPr="003622AF">
        <w:rPr>
          <w:rFonts w:ascii="Arial" w:hAnsi="Arial" w:cs="Arial"/>
          <w:b/>
          <w:bCs/>
          <w:color w:val="333333"/>
          <w:sz w:val="20"/>
          <w:szCs w:val="20"/>
          <w:shd w:val="clear" w:color="auto" w:fill="FFFFFF"/>
        </w:rPr>
        <w:t>s einfügen</w:t>
      </w:r>
      <w:r w:rsidR="006E7613" w:rsidRPr="003622AF">
        <w:rPr>
          <w:rFonts w:ascii="Arial" w:hAnsi="Arial" w:cs="Arial"/>
          <w:b/>
          <w:bCs/>
          <w:color w:val="333333"/>
          <w:sz w:val="20"/>
          <w:szCs w:val="20"/>
          <w:shd w:val="clear" w:color="auto" w:fill="FFFFFF"/>
        </w:rPr>
        <w:t xml:space="preserve">, liegen voll im Trend. Die neue ACO ShowerDrain S+ </w:t>
      </w:r>
      <w:r w:rsidR="00BC7A9F" w:rsidRPr="003622AF">
        <w:rPr>
          <w:rFonts w:ascii="Arial" w:hAnsi="Arial" w:cs="Arial"/>
          <w:b/>
          <w:bCs/>
          <w:color w:val="333333"/>
          <w:sz w:val="20"/>
          <w:szCs w:val="20"/>
          <w:shd w:val="clear" w:color="auto" w:fill="FFFFFF"/>
        </w:rPr>
        <w:t xml:space="preserve">ist eine trendige </w:t>
      </w:r>
      <w:r w:rsidR="00186F34" w:rsidRPr="003622AF">
        <w:rPr>
          <w:rFonts w:ascii="Arial" w:hAnsi="Arial" w:cs="Arial"/>
          <w:b/>
          <w:bCs/>
          <w:color w:val="333333"/>
          <w:sz w:val="20"/>
          <w:szCs w:val="20"/>
          <w:shd w:val="clear" w:color="auto" w:fill="FFFFFF"/>
        </w:rPr>
        <w:t>Duschrinne</w:t>
      </w:r>
      <w:r w:rsidR="00BC7A9F" w:rsidRPr="003622AF">
        <w:rPr>
          <w:rFonts w:ascii="Arial" w:hAnsi="Arial" w:cs="Arial"/>
          <w:b/>
          <w:bCs/>
          <w:color w:val="333333"/>
          <w:sz w:val="20"/>
          <w:szCs w:val="20"/>
          <w:shd w:val="clear" w:color="auto" w:fill="FFFFFF"/>
        </w:rPr>
        <w:t xml:space="preserve">, die </w:t>
      </w:r>
      <w:r w:rsidR="006E7613" w:rsidRPr="003622AF">
        <w:rPr>
          <w:rFonts w:ascii="Arial" w:hAnsi="Arial" w:cs="Arial"/>
          <w:b/>
          <w:bCs/>
          <w:color w:val="333333"/>
          <w:sz w:val="20"/>
          <w:szCs w:val="20"/>
          <w:shd w:val="clear" w:color="auto" w:fill="FFFFFF"/>
        </w:rPr>
        <w:t>in puncto Funktionalität und Qualität neue Maßstäbe</w:t>
      </w:r>
      <w:r w:rsidR="00BC7A9F" w:rsidRPr="003622AF">
        <w:rPr>
          <w:rFonts w:ascii="Arial" w:hAnsi="Arial" w:cs="Arial"/>
          <w:b/>
          <w:bCs/>
          <w:color w:val="333333"/>
          <w:sz w:val="20"/>
          <w:szCs w:val="20"/>
          <w:shd w:val="clear" w:color="auto" w:fill="FFFFFF"/>
        </w:rPr>
        <w:t xml:space="preserve"> setzt</w:t>
      </w:r>
      <w:r w:rsidRPr="003622AF">
        <w:rPr>
          <w:rFonts w:ascii="Arial" w:hAnsi="Arial" w:cs="Arial"/>
          <w:b/>
          <w:bCs/>
          <w:color w:val="333333"/>
          <w:sz w:val="20"/>
          <w:szCs w:val="20"/>
          <w:shd w:val="clear" w:color="auto" w:fill="FFFFFF"/>
        </w:rPr>
        <w:t>:</w:t>
      </w:r>
      <w:r w:rsidR="00BC7A9F" w:rsidRPr="003622AF">
        <w:rPr>
          <w:rFonts w:ascii="Arial" w:hAnsi="Arial" w:cs="Arial"/>
          <w:b/>
          <w:bCs/>
          <w:color w:val="333333"/>
          <w:sz w:val="20"/>
          <w:szCs w:val="20"/>
          <w:shd w:val="clear" w:color="auto" w:fill="FFFFFF"/>
        </w:rPr>
        <w:t xml:space="preserve"> </w:t>
      </w:r>
      <w:r w:rsidR="00186F34" w:rsidRPr="003622AF">
        <w:rPr>
          <w:rFonts w:ascii="Arial" w:hAnsi="Arial" w:cs="Arial"/>
          <w:b/>
          <w:bCs/>
          <w:color w:val="333333"/>
          <w:sz w:val="20"/>
          <w:szCs w:val="20"/>
          <w:shd w:val="clear" w:color="auto" w:fill="FFFFFF"/>
        </w:rPr>
        <w:t>D</w:t>
      </w:r>
      <w:r w:rsidR="00BC7A9F" w:rsidRPr="003622AF">
        <w:rPr>
          <w:rFonts w:ascii="Arial" w:hAnsi="Arial" w:cs="Arial"/>
          <w:b/>
          <w:bCs/>
          <w:color w:val="333333"/>
          <w:sz w:val="20"/>
          <w:szCs w:val="20"/>
          <w:shd w:val="clear" w:color="auto" w:fill="FFFFFF"/>
        </w:rPr>
        <w:t>ie</w:t>
      </w:r>
      <w:r w:rsidR="00664A42">
        <w:rPr>
          <w:rFonts w:ascii="Arial" w:hAnsi="Arial" w:cs="Arial"/>
          <w:b/>
          <w:bCs/>
          <w:color w:val="333333"/>
          <w:sz w:val="20"/>
          <w:szCs w:val="20"/>
          <w:shd w:val="clear" w:color="auto" w:fill="FFFFFF"/>
        </w:rPr>
        <w:t xml:space="preserve"> einfache </w:t>
      </w:r>
      <w:r w:rsidR="00186F34" w:rsidRPr="003622AF">
        <w:rPr>
          <w:rFonts w:ascii="Arial" w:hAnsi="Arial" w:cs="Arial"/>
          <w:b/>
          <w:bCs/>
          <w:color w:val="333333"/>
          <w:sz w:val="20"/>
          <w:szCs w:val="20"/>
          <w:shd w:val="clear" w:color="auto" w:fill="FFFFFF"/>
        </w:rPr>
        <w:t xml:space="preserve">Installation </w:t>
      </w:r>
      <w:r w:rsidR="00664A42">
        <w:rPr>
          <w:rFonts w:ascii="Arial" w:hAnsi="Arial" w:cs="Arial"/>
          <w:b/>
          <w:bCs/>
          <w:color w:val="333333"/>
          <w:sz w:val="20"/>
          <w:szCs w:val="20"/>
          <w:shd w:val="clear" w:color="auto" w:fill="FFFFFF"/>
        </w:rPr>
        <w:t xml:space="preserve">bringt </w:t>
      </w:r>
      <w:r w:rsidR="00186F34" w:rsidRPr="003622AF">
        <w:rPr>
          <w:rFonts w:ascii="Arial" w:hAnsi="Arial" w:cs="Arial"/>
          <w:b/>
          <w:bCs/>
          <w:color w:val="333333"/>
          <w:sz w:val="20"/>
          <w:szCs w:val="20"/>
          <w:shd w:val="clear" w:color="auto" w:fill="FFFFFF"/>
        </w:rPr>
        <w:t>Installateure</w:t>
      </w:r>
      <w:r w:rsidR="00664A42">
        <w:rPr>
          <w:rFonts w:ascii="Arial" w:hAnsi="Arial" w:cs="Arial"/>
          <w:b/>
          <w:bCs/>
          <w:color w:val="333333"/>
          <w:sz w:val="20"/>
          <w:szCs w:val="20"/>
          <w:shd w:val="clear" w:color="auto" w:fill="FFFFFF"/>
        </w:rPr>
        <w:t>n</w:t>
      </w:r>
      <w:r w:rsidR="00186F34" w:rsidRPr="003622AF">
        <w:rPr>
          <w:rFonts w:ascii="Arial" w:hAnsi="Arial" w:cs="Arial"/>
          <w:b/>
          <w:bCs/>
          <w:color w:val="333333"/>
          <w:sz w:val="20"/>
          <w:szCs w:val="20"/>
          <w:shd w:val="clear" w:color="auto" w:fill="FFFFFF"/>
        </w:rPr>
        <w:t xml:space="preserve"> und Fliesenleger</w:t>
      </w:r>
      <w:r w:rsidR="00664A42">
        <w:rPr>
          <w:rFonts w:ascii="Arial" w:hAnsi="Arial" w:cs="Arial"/>
          <w:b/>
          <w:bCs/>
          <w:color w:val="333333"/>
          <w:sz w:val="20"/>
          <w:szCs w:val="20"/>
          <w:shd w:val="clear" w:color="auto" w:fill="FFFFFF"/>
        </w:rPr>
        <w:t>n</w:t>
      </w:r>
      <w:r w:rsidR="00186F34" w:rsidRPr="003622AF">
        <w:rPr>
          <w:rFonts w:ascii="Arial" w:hAnsi="Arial" w:cs="Arial"/>
          <w:b/>
          <w:bCs/>
          <w:color w:val="333333"/>
          <w:sz w:val="20"/>
          <w:szCs w:val="20"/>
          <w:shd w:val="clear" w:color="auto" w:fill="FFFFFF"/>
        </w:rPr>
        <w:t xml:space="preserve"> erhebliche Vorteile</w:t>
      </w:r>
      <w:r w:rsidR="00C31E88">
        <w:rPr>
          <w:rFonts w:ascii="Arial" w:hAnsi="Arial" w:cs="Arial"/>
          <w:b/>
          <w:bCs/>
          <w:color w:val="333333"/>
          <w:sz w:val="20"/>
          <w:szCs w:val="20"/>
          <w:shd w:val="clear" w:color="auto" w:fill="FFFFFF"/>
        </w:rPr>
        <w:t>.</w:t>
      </w:r>
      <w:r w:rsidR="00664A42">
        <w:rPr>
          <w:rFonts w:ascii="Arial" w:hAnsi="Arial" w:cs="Arial"/>
          <w:b/>
          <w:bCs/>
          <w:color w:val="333333"/>
          <w:sz w:val="20"/>
          <w:szCs w:val="20"/>
          <w:shd w:val="clear" w:color="auto" w:fill="FFFFFF"/>
        </w:rPr>
        <w:t xml:space="preserve"> </w:t>
      </w:r>
      <w:r w:rsidR="00C31E88">
        <w:rPr>
          <w:rFonts w:ascii="Arial" w:hAnsi="Arial" w:cs="Arial"/>
          <w:b/>
          <w:bCs/>
          <w:color w:val="333333"/>
          <w:sz w:val="20"/>
          <w:szCs w:val="20"/>
          <w:shd w:val="clear" w:color="auto" w:fill="FFFFFF"/>
        </w:rPr>
        <w:t>Denn m</w:t>
      </w:r>
      <w:r w:rsidR="00186F34" w:rsidRPr="003622AF">
        <w:rPr>
          <w:rFonts w:ascii="Arial" w:hAnsi="Arial" w:cs="Arial"/>
          <w:b/>
          <w:bCs/>
          <w:color w:val="333333"/>
          <w:sz w:val="20"/>
          <w:szCs w:val="20"/>
          <w:shd w:val="clear" w:color="auto" w:fill="FFFFFF"/>
        </w:rPr>
        <w:t xml:space="preserve">it dem praktischen Baukastensystem der Duschrinne gelingt der Einbau nicht nur schneller, sondern ist auch sicher. </w:t>
      </w:r>
      <w:r w:rsidR="00E12AAD">
        <w:rPr>
          <w:rFonts w:ascii="Arial" w:hAnsi="Arial" w:cs="Arial"/>
          <w:b/>
          <w:bCs/>
          <w:color w:val="333333"/>
          <w:sz w:val="20"/>
          <w:szCs w:val="20"/>
          <w:shd w:val="clear" w:color="auto" w:fill="FFFFFF"/>
        </w:rPr>
        <w:t xml:space="preserve">Der Nutzer freut sich </w:t>
      </w:r>
      <w:r w:rsidR="00186F34" w:rsidRPr="003622AF">
        <w:rPr>
          <w:rFonts w:ascii="Arial" w:hAnsi="Arial" w:cs="Arial"/>
          <w:b/>
          <w:bCs/>
          <w:color w:val="333333"/>
          <w:sz w:val="20"/>
          <w:szCs w:val="20"/>
          <w:shd w:val="clear" w:color="auto" w:fill="FFFFFF"/>
        </w:rPr>
        <w:t xml:space="preserve">über </w:t>
      </w:r>
      <w:r w:rsidR="00664A42">
        <w:rPr>
          <w:rFonts w:ascii="Arial" w:hAnsi="Arial" w:cs="Arial"/>
          <w:b/>
          <w:bCs/>
          <w:color w:val="333333"/>
          <w:sz w:val="20"/>
          <w:szCs w:val="20"/>
          <w:shd w:val="clear" w:color="auto" w:fill="FFFFFF"/>
        </w:rPr>
        <w:t>bequeme</w:t>
      </w:r>
      <w:r w:rsidR="00664A42" w:rsidRPr="003622AF">
        <w:rPr>
          <w:rFonts w:ascii="Arial" w:hAnsi="Arial" w:cs="Arial"/>
          <w:b/>
          <w:bCs/>
          <w:color w:val="333333"/>
          <w:sz w:val="20"/>
          <w:szCs w:val="20"/>
          <w:shd w:val="clear" w:color="auto" w:fill="FFFFFF"/>
        </w:rPr>
        <w:t xml:space="preserve"> </w:t>
      </w:r>
      <w:r w:rsidR="00186F34" w:rsidRPr="003622AF">
        <w:rPr>
          <w:rFonts w:ascii="Arial" w:hAnsi="Arial" w:cs="Arial"/>
          <w:b/>
          <w:bCs/>
          <w:color w:val="333333"/>
          <w:sz w:val="20"/>
          <w:szCs w:val="20"/>
          <w:shd w:val="clear" w:color="auto" w:fill="FFFFFF"/>
        </w:rPr>
        <w:t>Reinigung sowie über</w:t>
      </w:r>
      <w:r w:rsidR="00C31E88">
        <w:rPr>
          <w:rFonts w:ascii="Arial" w:hAnsi="Arial" w:cs="Arial"/>
          <w:b/>
          <w:bCs/>
          <w:color w:val="333333"/>
          <w:sz w:val="20"/>
          <w:szCs w:val="20"/>
          <w:shd w:val="clear" w:color="auto" w:fill="FFFFFF"/>
        </w:rPr>
        <w:t xml:space="preserve"> </w:t>
      </w:r>
      <w:r w:rsidR="00186F34" w:rsidRPr="003622AF">
        <w:rPr>
          <w:rFonts w:ascii="Arial" w:hAnsi="Arial" w:cs="Arial"/>
          <w:b/>
          <w:bCs/>
          <w:color w:val="333333"/>
          <w:sz w:val="20"/>
          <w:szCs w:val="20"/>
          <w:shd w:val="clear" w:color="auto" w:fill="FFFFFF"/>
        </w:rPr>
        <w:t>ansprechende</w:t>
      </w:r>
      <w:r w:rsidR="00C31E88">
        <w:rPr>
          <w:rFonts w:ascii="Arial" w:hAnsi="Arial" w:cs="Arial"/>
          <w:b/>
          <w:bCs/>
          <w:color w:val="333333"/>
          <w:sz w:val="20"/>
          <w:szCs w:val="20"/>
          <w:shd w:val="clear" w:color="auto" w:fill="FFFFFF"/>
        </w:rPr>
        <w:t>s</w:t>
      </w:r>
      <w:r w:rsidR="00186F34" w:rsidRPr="003622AF">
        <w:rPr>
          <w:rFonts w:ascii="Arial" w:hAnsi="Arial" w:cs="Arial"/>
          <w:b/>
          <w:bCs/>
          <w:color w:val="333333"/>
          <w:sz w:val="20"/>
          <w:szCs w:val="20"/>
          <w:shd w:val="clear" w:color="auto" w:fill="FFFFFF"/>
        </w:rPr>
        <w:t xml:space="preserve"> Design.</w:t>
      </w:r>
      <w:r w:rsidR="00186F34">
        <w:rPr>
          <w:rFonts w:ascii="Arial" w:hAnsi="Arial" w:cs="Arial"/>
          <w:color w:val="333333"/>
          <w:sz w:val="20"/>
          <w:szCs w:val="20"/>
          <w:shd w:val="clear" w:color="auto" w:fill="FFFFFF"/>
        </w:rPr>
        <w:t xml:space="preserve"> </w:t>
      </w:r>
    </w:p>
    <w:p w14:paraId="2025DFA3" w14:textId="77777777" w:rsidR="00BC7A9F" w:rsidRDefault="00BC7A9F" w:rsidP="006E7613">
      <w:pPr>
        <w:spacing w:line="360" w:lineRule="auto"/>
        <w:rPr>
          <w:rFonts w:ascii="Arial" w:hAnsi="Arial" w:cs="Arial"/>
          <w:color w:val="333333"/>
          <w:sz w:val="20"/>
          <w:szCs w:val="20"/>
          <w:shd w:val="clear" w:color="auto" w:fill="FFFFFF"/>
        </w:rPr>
      </w:pPr>
    </w:p>
    <w:p w14:paraId="49F5DE8B" w14:textId="08467D77" w:rsidR="00186F34" w:rsidRDefault="00186F34" w:rsidP="00186F34">
      <w:pPr>
        <w:spacing w:line="360" w:lineRule="auto"/>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 xml:space="preserve">Einfacher Einbau </w:t>
      </w:r>
    </w:p>
    <w:p w14:paraId="2D1BA9F0" w14:textId="3146A527" w:rsidR="00D23A7B" w:rsidRDefault="005C0299" w:rsidP="00D23A7B">
      <w:pPr>
        <w:spacing w:line="360" w:lineRule="auto"/>
        <w:rPr>
          <w:rFonts w:ascii="Arial" w:hAnsi="Arial" w:cs="Arial"/>
          <w:color w:val="333333"/>
          <w:sz w:val="20"/>
          <w:szCs w:val="20"/>
          <w:shd w:val="clear" w:color="auto" w:fill="FFFFFF"/>
        </w:rPr>
      </w:pPr>
      <w:r w:rsidRPr="005C0299">
        <w:rPr>
          <w:rFonts w:ascii="Arial" w:hAnsi="Arial" w:cs="Arial"/>
          <w:color w:val="333333"/>
          <w:sz w:val="20"/>
          <w:szCs w:val="20"/>
          <w:shd w:val="clear" w:color="auto" w:fill="FFFFFF"/>
        </w:rPr>
        <w:t>Der unkompliziert</w:t>
      </w:r>
      <w:r>
        <w:rPr>
          <w:rFonts w:ascii="Arial" w:hAnsi="Arial" w:cs="Arial"/>
          <w:color w:val="333333"/>
          <w:sz w:val="20"/>
          <w:szCs w:val="20"/>
          <w:shd w:val="clear" w:color="auto" w:fill="FFFFFF"/>
        </w:rPr>
        <w:t>e</w:t>
      </w:r>
      <w:r w:rsidRPr="005C0299">
        <w:rPr>
          <w:rFonts w:ascii="Arial" w:hAnsi="Arial" w:cs="Arial"/>
          <w:color w:val="333333"/>
          <w:sz w:val="20"/>
          <w:szCs w:val="20"/>
          <w:shd w:val="clear" w:color="auto" w:fill="FFFFFF"/>
        </w:rPr>
        <w:t xml:space="preserve"> Einbau ist ein Highlight der ACO ShowerDrain S+:</w:t>
      </w:r>
      <w:r w:rsidR="00D23A7B">
        <w:rPr>
          <w:rFonts w:ascii="Arial" w:hAnsi="Arial" w:cs="Arial"/>
          <w:color w:val="333333"/>
          <w:sz w:val="20"/>
          <w:szCs w:val="20"/>
          <w:shd w:val="clear" w:color="auto" w:fill="FFFFFF"/>
        </w:rPr>
        <w:t xml:space="preserve"> Das</w:t>
      </w:r>
      <w:r w:rsidR="00186F34" w:rsidRPr="005C0299">
        <w:rPr>
          <w:rFonts w:ascii="Arial" w:hAnsi="Arial" w:cs="Arial"/>
          <w:color w:val="333333"/>
          <w:sz w:val="20"/>
          <w:szCs w:val="20"/>
          <w:shd w:val="clear" w:color="auto" w:fill="FFFFFF"/>
        </w:rPr>
        <w:t xml:space="preserve"> Baukastensystem </w:t>
      </w:r>
      <w:r>
        <w:rPr>
          <w:rFonts w:ascii="Arial" w:hAnsi="Arial" w:cs="Arial"/>
          <w:color w:val="333333"/>
          <w:sz w:val="20"/>
          <w:szCs w:val="20"/>
          <w:shd w:val="clear" w:color="auto" w:fill="FFFFFF"/>
        </w:rPr>
        <w:t xml:space="preserve">bestehend aus Duschrinnenprofil und vormontiertem </w:t>
      </w:r>
      <w:r w:rsidRPr="005C0299">
        <w:rPr>
          <w:rFonts w:ascii="Arial" w:hAnsi="Arial" w:cs="Arial"/>
          <w:color w:val="333333"/>
          <w:sz w:val="20"/>
          <w:szCs w:val="20"/>
          <w:shd w:val="clear" w:color="auto" w:fill="FFFFFF"/>
        </w:rPr>
        <w:t>Rohbause</w:t>
      </w:r>
      <w:r>
        <w:rPr>
          <w:rFonts w:ascii="Arial" w:hAnsi="Arial" w:cs="Arial"/>
          <w:color w:val="333333"/>
          <w:sz w:val="20"/>
          <w:szCs w:val="20"/>
          <w:shd w:val="clear" w:color="auto" w:fill="FFFFFF"/>
        </w:rPr>
        <w:t>t</w:t>
      </w:r>
      <w:r w:rsidR="00D23A7B">
        <w:rPr>
          <w:rFonts w:ascii="Arial" w:hAnsi="Arial" w:cs="Arial"/>
          <w:color w:val="333333"/>
          <w:sz w:val="20"/>
          <w:szCs w:val="20"/>
          <w:shd w:val="clear" w:color="auto" w:fill="FFFFFF"/>
        </w:rPr>
        <w:t xml:space="preserve"> </w:t>
      </w:r>
      <w:r w:rsidR="00186F34" w:rsidRPr="005C0299">
        <w:rPr>
          <w:rFonts w:ascii="Arial" w:hAnsi="Arial" w:cs="Arial"/>
          <w:color w:val="333333"/>
          <w:sz w:val="20"/>
          <w:szCs w:val="20"/>
          <w:shd w:val="clear" w:color="auto" w:fill="FFFFFF"/>
        </w:rPr>
        <w:t>erleichtert die Installation enorm</w:t>
      </w:r>
      <w:r>
        <w:rPr>
          <w:rFonts w:ascii="Arial" w:hAnsi="Arial" w:cs="Arial"/>
          <w:color w:val="333333"/>
          <w:sz w:val="20"/>
          <w:szCs w:val="20"/>
          <w:shd w:val="clear" w:color="auto" w:fill="FFFFFF"/>
        </w:rPr>
        <w:t xml:space="preserve">. </w:t>
      </w:r>
      <w:r w:rsidR="00664A42">
        <w:rPr>
          <w:rFonts w:ascii="Arial" w:hAnsi="Arial" w:cs="Arial"/>
          <w:color w:val="333333"/>
          <w:sz w:val="20"/>
          <w:szCs w:val="20"/>
          <w:shd w:val="clear" w:color="auto" w:fill="FFFFFF"/>
        </w:rPr>
        <w:t xml:space="preserve">Das </w:t>
      </w:r>
      <w:r w:rsidR="00D23A7B">
        <w:rPr>
          <w:rFonts w:ascii="Arial" w:hAnsi="Arial" w:cs="Arial"/>
          <w:color w:val="333333"/>
          <w:sz w:val="20"/>
          <w:szCs w:val="20"/>
          <w:shd w:val="clear" w:color="auto" w:fill="FFFFFF"/>
        </w:rPr>
        <w:t>s</w:t>
      </w:r>
      <w:r w:rsidR="00D23A7B" w:rsidRPr="000915B9">
        <w:rPr>
          <w:rFonts w:ascii="Arial" w:hAnsi="Arial" w:cs="Arial"/>
          <w:color w:val="333333"/>
          <w:sz w:val="20"/>
          <w:szCs w:val="20"/>
          <w:shd w:val="clear" w:color="auto" w:fill="FFFFFF"/>
        </w:rPr>
        <w:t>part Zeit</w:t>
      </w:r>
      <w:r w:rsidR="00D23A7B">
        <w:rPr>
          <w:rFonts w:ascii="Arial" w:hAnsi="Arial" w:cs="Arial"/>
          <w:color w:val="333333"/>
          <w:sz w:val="20"/>
          <w:szCs w:val="20"/>
          <w:shd w:val="clear" w:color="auto" w:fill="FFFFFF"/>
        </w:rPr>
        <w:t xml:space="preserve"> und garantiert eine unkomplizierte Übergabe zwischen den Gewerken.</w:t>
      </w:r>
      <w:r w:rsidR="00D23A7B" w:rsidRPr="00D23A7B">
        <w:rPr>
          <w:rFonts w:ascii="Arial" w:hAnsi="Arial" w:cs="Arial"/>
          <w:color w:val="333333"/>
          <w:sz w:val="20"/>
          <w:szCs w:val="20"/>
          <w:shd w:val="clear" w:color="auto" w:fill="FFFFFF"/>
        </w:rPr>
        <w:t xml:space="preserve"> </w:t>
      </w:r>
      <w:r w:rsidR="00D23A7B">
        <w:rPr>
          <w:rFonts w:ascii="Arial" w:hAnsi="Arial" w:cs="Arial"/>
          <w:color w:val="333333"/>
          <w:sz w:val="20"/>
          <w:szCs w:val="20"/>
          <w:shd w:val="clear" w:color="auto" w:fill="FFFFFF"/>
        </w:rPr>
        <w:t>Die</w:t>
      </w:r>
      <w:r w:rsidR="00D23A7B" w:rsidRPr="00A73C64">
        <w:rPr>
          <w:rFonts w:ascii="Arial" w:hAnsi="Arial" w:cs="Arial"/>
          <w:color w:val="333333"/>
          <w:sz w:val="20"/>
          <w:szCs w:val="20"/>
          <w:shd w:val="clear" w:color="auto" w:fill="FFFFFF"/>
        </w:rPr>
        <w:t xml:space="preserve"> neue </w:t>
      </w:r>
      <w:r w:rsidR="00D23A7B" w:rsidRPr="00CA6E86">
        <w:rPr>
          <w:rFonts w:ascii="Arial" w:hAnsi="Arial" w:cs="Arial"/>
          <w:color w:val="333333"/>
          <w:sz w:val="20"/>
          <w:szCs w:val="20"/>
          <w:shd w:val="clear" w:color="auto" w:fill="FFFFFF"/>
        </w:rPr>
        <w:t>ACO ShowerDrain S+</w:t>
      </w:r>
      <w:r w:rsidR="00D23A7B">
        <w:rPr>
          <w:rFonts w:ascii="Arial" w:hAnsi="Arial" w:cs="Arial"/>
          <w:color w:val="333333"/>
          <w:sz w:val="20"/>
          <w:szCs w:val="20"/>
          <w:shd w:val="clear" w:color="auto" w:fill="FFFFFF"/>
        </w:rPr>
        <w:t xml:space="preserve"> erfüllt fachgerecht </w:t>
      </w:r>
      <w:r w:rsidR="00D23A7B" w:rsidRPr="00A73C64">
        <w:rPr>
          <w:rFonts w:ascii="Arial" w:hAnsi="Arial" w:cs="Arial"/>
          <w:color w:val="333333"/>
          <w:sz w:val="20"/>
          <w:szCs w:val="20"/>
          <w:shd w:val="clear" w:color="auto" w:fill="FFFFFF"/>
        </w:rPr>
        <w:t>alle Ansprüche</w:t>
      </w:r>
      <w:r w:rsidR="00D23A7B">
        <w:rPr>
          <w:rFonts w:ascii="Arial" w:hAnsi="Arial" w:cs="Arial"/>
          <w:color w:val="333333"/>
          <w:sz w:val="20"/>
          <w:szCs w:val="20"/>
          <w:shd w:val="clear" w:color="auto" w:fill="FFFFFF"/>
        </w:rPr>
        <w:t xml:space="preserve"> an eine moderne, zuverlässige und vielseitige </w:t>
      </w:r>
      <w:r w:rsidR="00D23A7B" w:rsidRPr="00692DBF">
        <w:rPr>
          <w:rFonts w:ascii="Arial" w:hAnsi="Arial" w:cs="Arial"/>
          <w:color w:val="333333"/>
          <w:sz w:val="20"/>
          <w:szCs w:val="20"/>
          <w:shd w:val="clear" w:color="auto" w:fill="FFFFFF"/>
        </w:rPr>
        <w:t xml:space="preserve">Duschrinne. „Als Experte für Entwässerungssysteme wissen wir, worauf es bei Duschrinnen ankommt: Unsere neue ShowerDrain S+ vereint Funktionalität mit attraktivem Design in gewohnt hoher ACO-Qualität. Zudem sind der Einbau sowie die Reinigung des neuen Produkts </w:t>
      </w:r>
      <w:r w:rsidR="00664A42">
        <w:rPr>
          <w:rFonts w:ascii="Arial" w:hAnsi="Arial" w:cs="Arial"/>
          <w:color w:val="333333"/>
          <w:sz w:val="20"/>
          <w:szCs w:val="20"/>
          <w:shd w:val="clear" w:color="auto" w:fill="FFFFFF"/>
        </w:rPr>
        <w:t>ausgesprochen</w:t>
      </w:r>
      <w:r w:rsidR="00664A42" w:rsidRPr="00692DBF">
        <w:rPr>
          <w:rFonts w:ascii="Arial" w:hAnsi="Arial" w:cs="Arial"/>
          <w:color w:val="333333"/>
          <w:sz w:val="20"/>
          <w:szCs w:val="20"/>
          <w:shd w:val="clear" w:color="auto" w:fill="FFFFFF"/>
        </w:rPr>
        <w:t xml:space="preserve"> </w:t>
      </w:r>
      <w:r w:rsidR="00D23A7B" w:rsidRPr="00692DBF">
        <w:rPr>
          <w:rFonts w:ascii="Arial" w:hAnsi="Arial" w:cs="Arial"/>
          <w:color w:val="333333"/>
          <w:sz w:val="20"/>
          <w:szCs w:val="20"/>
          <w:shd w:val="clear" w:color="auto" w:fill="FFFFFF"/>
        </w:rPr>
        <w:t>einfach</w:t>
      </w:r>
      <w:r w:rsidR="00D23A7B">
        <w:rPr>
          <w:rFonts w:ascii="Arial" w:hAnsi="Arial" w:cs="Arial"/>
          <w:color w:val="333333"/>
          <w:sz w:val="20"/>
          <w:szCs w:val="20"/>
          <w:shd w:val="clear" w:color="auto" w:fill="FFFFFF"/>
        </w:rPr>
        <w:t xml:space="preserve"> und damit sehr effizient</w:t>
      </w:r>
      <w:r w:rsidR="00D23A7B" w:rsidRPr="00692DBF">
        <w:rPr>
          <w:rFonts w:ascii="Arial" w:hAnsi="Arial" w:cs="Arial"/>
          <w:color w:val="333333"/>
          <w:sz w:val="20"/>
          <w:szCs w:val="20"/>
          <w:shd w:val="clear" w:color="auto" w:fill="FFFFFF"/>
        </w:rPr>
        <w:t xml:space="preserve">.“, so </w:t>
      </w:r>
      <w:r w:rsidR="00D23A7B" w:rsidRPr="00DA471B">
        <w:rPr>
          <w:rFonts w:ascii="Arial" w:hAnsi="Arial" w:cs="Arial"/>
          <w:color w:val="333333"/>
          <w:sz w:val="20"/>
          <w:szCs w:val="20"/>
          <w:shd w:val="clear" w:color="auto" w:fill="FFFFFF"/>
        </w:rPr>
        <w:t>Dr. Ernst Strasser, Geschäftsführer von ACO Österreic</w:t>
      </w:r>
      <w:r w:rsidR="00D23A7B">
        <w:rPr>
          <w:rFonts w:ascii="Arial" w:hAnsi="Arial" w:cs="Arial"/>
          <w:color w:val="333333"/>
          <w:sz w:val="20"/>
          <w:szCs w:val="20"/>
          <w:shd w:val="clear" w:color="auto" w:fill="FFFFFF"/>
        </w:rPr>
        <w:t xml:space="preserve">h. </w:t>
      </w:r>
      <w:r w:rsidR="00143BA5" w:rsidRPr="00143BA5">
        <w:rPr>
          <w:rFonts w:ascii="Arial" w:hAnsi="Arial" w:cs="Arial"/>
          <w:color w:val="333333"/>
          <w:sz w:val="20"/>
          <w:szCs w:val="20"/>
          <w:shd w:val="clear" w:color="auto" w:fill="FFFFFF"/>
        </w:rPr>
        <w:t>Ein weiterer Vorteil: Die ACO ShowerDrain S+ passt zu allen gängigen Fliesenformaten und lässt sich bauseitig an die Größe des Duschbereichs anpassen. Somit entfällt der seitliche Fliesenzuschnitt.</w:t>
      </w:r>
    </w:p>
    <w:p w14:paraId="012A4D4C" w14:textId="19533A73" w:rsidR="00D23A7B" w:rsidRDefault="00D23A7B" w:rsidP="00186F34">
      <w:pPr>
        <w:spacing w:line="360" w:lineRule="auto"/>
        <w:rPr>
          <w:rFonts w:ascii="Arial" w:hAnsi="Arial" w:cs="Arial"/>
          <w:color w:val="333333"/>
          <w:sz w:val="20"/>
          <w:szCs w:val="20"/>
          <w:shd w:val="clear" w:color="auto" w:fill="FFFFFF"/>
        </w:rPr>
      </w:pPr>
    </w:p>
    <w:p w14:paraId="7B943D3F" w14:textId="3D0FE607" w:rsidR="00BC0A4B" w:rsidRPr="00D23A7B" w:rsidRDefault="00E970EB" w:rsidP="00BC0A4B">
      <w:pPr>
        <w:spacing w:line="360" w:lineRule="auto"/>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Ein</w:t>
      </w:r>
      <w:r w:rsidR="00876EA1">
        <w:rPr>
          <w:rFonts w:ascii="Arial" w:hAnsi="Arial" w:cs="Arial"/>
          <w:b/>
          <w:bCs/>
          <w:color w:val="333333"/>
          <w:sz w:val="20"/>
          <w:szCs w:val="20"/>
          <w:shd w:val="clear" w:color="auto" w:fill="FFFFFF"/>
        </w:rPr>
        <w:t xml:space="preserve"> </w:t>
      </w:r>
      <w:r w:rsidR="00D23A7B" w:rsidRPr="00D23A7B">
        <w:rPr>
          <w:rFonts w:ascii="Arial" w:hAnsi="Arial" w:cs="Arial"/>
          <w:b/>
          <w:bCs/>
          <w:color w:val="333333"/>
          <w:sz w:val="20"/>
          <w:szCs w:val="20"/>
          <w:shd w:val="clear" w:color="auto" w:fill="FFFFFF"/>
        </w:rPr>
        <w:t>Baukasten</w:t>
      </w:r>
      <w:r w:rsidR="00664A42">
        <w:rPr>
          <w:rFonts w:ascii="Arial" w:hAnsi="Arial" w:cs="Arial"/>
          <w:b/>
          <w:bCs/>
          <w:color w:val="333333"/>
          <w:sz w:val="20"/>
          <w:szCs w:val="20"/>
          <w:shd w:val="clear" w:color="auto" w:fill="FFFFFF"/>
        </w:rPr>
        <w:t xml:space="preserve"> – v</w:t>
      </w:r>
      <w:r>
        <w:rPr>
          <w:rFonts w:ascii="Arial" w:hAnsi="Arial" w:cs="Arial"/>
          <w:b/>
          <w:bCs/>
          <w:color w:val="333333"/>
          <w:sz w:val="20"/>
          <w:szCs w:val="20"/>
          <w:shd w:val="clear" w:color="auto" w:fill="FFFFFF"/>
        </w:rPr>
        <w:t>iele Vorteile</w:t>
      </w:r>
    </w:p>
    <w:p w14:paraId="6B925682" w14:textId="6F677F2E" w:rsidR="00EE39EF" w:rsidRDefault="00563C79" w:rsidP="00563C79">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Die </w:t>
      </w:r>
      <w:r w:rsidR="00876EA1">
        <w:rPr>
          <w:rFonts w:ascii="Arial" w:hAnsi="Arial" w:cs="Arial"/>
          <w:color w:val="333333"/>
          <w:sz w:val="20"/>
          <w:szCs w:val="20"/>
          <w:shd w:val="clear" w:color="auto" w:fill="FFFFFF"/>
        </w:rPr>
        <w:t>ACO ShowerDrain S+</w:t>
      </w:r>
      <w:r>
        <w:rPr>
          <w:rFonts w:ascii="Arial" w:hAnsi="Arial" w:cs="Arial"/>
          <w:color w:val="333333"/>
          <w:sz w:val="20"/>
          <w:szCs w:val="20"/>
          <w:shd w:val="clear" w:color="auto" w:fill="FFFFFF"/>
        </w:rPr>
        <w:t xml:space="preserve"> </w:t>
      </w:r>
      <w:r w:rsidR="00664A42">
        <w:rPr>
          <w:rFonts w:ascii="Arial" w:hAnsi="Arial" w:cs="Arial"/>
          <w:color w:val="333333"/>
          <w:sz w:val="20"/>
          <w:szCs w:val="20"/>
          <w:shd w:val="clear" w:color="auto" w:fill="FFFFFF"/>
        </w:rPr>
        <w:t xml:space="preserve">wird als </w:t>
      </w:r>
      <w:r>
        <w:rPr>
          <w:rFonts w:ascii="Arial" w:hAnsi="Arial" w:cs="Arial"/>
          <w:color w:val="333333"/>
          <w:sz w:val="20"/>
          <w:szCs w:val="20"/>
          <w:shd w:val="clear" w:color="auto" w:fill="FFFFFF"/>
        </w:rPr>
        <w:t>Baukasten</w:t>
      </w:r>
      <w:r w:rsidR="00664A42">
        <w:rPr>
          <w:rFonts w:ascii="Arial" w:hAnsi="Arial" w:cs="Arial"/>
          <w:color w:val="333333"/>
          <w:sz w:val="20"/>
          <w:szCs w:val="20"/>
          <w:shd w:val="clear" w:color="auto" w:fill="FFFFFF"/>
        </w:rPr>
        <w:t>s</w:t>
      </w:r>
      <w:r>
        <w:rPr>
          <w:rFonts w:ascii="Arial" w:hAnsi="Arial" w:cs="Arial"/>
          <w:color w:val="333333"/>
          <w:sz w:val="20"/>
          <w:szCs w:val="20"/>
          <w:shd w:val="clear" w:color="auto" w:fill="FFFFFF"/>
        </w:rPr>
        <w:t>ystem</w:t>
      </w:r>
      <w:r w:rsidR="00664A42">
        <w:rPr>
          <w:rFonts w:ascii="Arial" w:hAnsi="Arial" w:cs="Arial"/>
          <w:color w:val="333333"/>
          <w:sz w:val="20"/>
          <w:szCs w:val="20"/>
          <w:shd w:val="clear" w:color="auto" w:fill="FFFFFF"/>
        </w:rPr>
        <w:t xml:space="preserve"> geliefert</w:t>
      </w:r>
      <w:r w:rsidR="00876EA1">
        <w:rPr>
          <w:rFonts w:ascii="Arial" w:hAnsi="Arial" w:cs="Arial"/>
          <w:color w:val="333333"/>
          <w:sz w:val="20"/>
          <w:szCs w:val="20"/>
          <w:shd w:val="clear" w:color="auto" w:fill="FFFFFF"/>
        </w:rPr>
        <w:t xml:space="preserve">: Das Rohbauset inkludiert einen Ablaufkörper aus Kunststoff, einen herausnehmbaren Geruchsverschluss sowie eine </w:t>
      </w:r>
      <w:r w:rsidR="00692DBF" w:rsidRPr="00D23A7B">
        <w:rPr>
          <w:rFonts w:ascii="Arial" w:hAnsi="Arial" w:cs="Arial"/>
          <w:color w:val="333333"/>
          <w:sz w:val="20"/>
          <w:szCs w:val="20"/>
          <w:shd w:val="clear" w:color="auto" w:fill="FFFFFF"/>
        </w:rPr>
        <w:t>werkseitig angebrachte Dichtmanschette</w:t>
      </w:r>
      <w:r w:rsidR="00EE39EF">
        <w:rPr>
          <w:rFonts w:ascii="Arial" w:hAnsi="Arial" w:cs="Arial"/>
          <w:color w:val="333333"/>
          <w:sz w:val="20"/>
          <w:szCs w:val="20"/>
          <w:shd w:val="clear" w:color="auto" w:fill="FFFFFF"/>
        </w:rPr>
        <w:t>, die für eine verlässliche Anbindung an die Verbundabdichtung sorgt</w:t>
      </w:r>
      <w:r w:rsidR="00692DBF" w:rsidRPr="00D23A7B">
        <w:rPr>
          <w:rFonts w:ascii="Arial" w:hAnsi="Arial" w:cs="Arial"/>
          <w:color w:val="333333"/>
          <w:sz w:val="20"/>
          <w:szCs w:val="20"/>
          <w:shd w:val="clear" w:color="auto" w:fill="FFFFFF"/>
        </w:rPr>
        <w:t xml:space="preserve">. </w:t>
      </w:r>
      <w:r w:rsidR="00EE39EF" w:rsidRPr="00D23A7B">
        <w:rPr>
          <w:rFonts w:ascii="Arial" w:hAnsi="Arial" w:cs="Arial"/>
          <w:color w:val="333333"/>
          <w:sz w:val="20"/>
          <w:szCs w:val="20"/>
          <w:shd w:val="clear" w:color="auto" w:fill="FFFFFF"/>
        </w:rPr>
        <w:t>Die</w:t>
      </w:r>
      <w:r w:rsidR="00EE39EF">
        <w:rPr>
          <w:rFonts w:ascii="Arial" w:hAnsi="Arial" w:cs="Arial"/>
          <w:color w:val="333333"/>
          <w:sz w:val="20"/>
          <w:szCs w:val="20"/>
          <w:shd w:val="clear" w:color="auto" w:fill="FFFFFF"/>
        </w:rPr>
        <w:t xml:space="preserve"> Dichtmanschette</w:t>
      </w:r>
      <w:r w:rsidR="00EE39EF" w:rsidRPr="00D23A7B">
        <w:rPr>
          <w:rFonts w:ascii="Arial" w:hAnsi="Arial" w:cs="Arial"/>
          <w:color w:val="333333"/>
          <w:sz w:val="20"/>
          <w:szCs w:val="20"/>
          <w:shd w:val="clear" w:color="auto" w:fill="FFFFFF"/>
        </w:rPr>
        <w:t xml:space="preserve"> wird so wie der gesamte Ablaufkörper während der Bauphase durch einen vormontierten Bauzeitenschutz zuverlässig geschützt. </w:t>
      </w:r>
      <w:r w:rsidR="00664A42">
        <w:rPr>
          <w:rFonts w:ascii="Arial" w:hAnsi="Arial" w:cs="Arial"/>
          <w:color w:val="333333"/>
          <w:sz w:val="20"/>
          <w:szCs w:val="20"/>
          <w:shd w:val="clear" w:color="auto" w:fill="FFFFFF"/>
        </w:rPr>
        <w:t xml:space="preserve">Das dazugehörige </w:t>
      </w:r>
      <w:r w:rsidR="00876EA1">
        <w:rPr>
          <w:rFonts w:ascii="Arial" w:hAnsi="Arial" w:cs="Arial"/>
          <w:color w:val="333333"/>
          <w:sz w:val="20"/>
          <w:szCs w:val="20"/>
          <w:shd w:val="clear" w:color="auto" w:fill="FFFFFF"/>
        </w:rPr>
        <w:t xml:space="preserve">Duschrinnenprofil </w:t>
      </w:r>
      <w:r w:rsidR="00664A42">
        <w:rPr>
          <w:rFonts w:ascii="Arial" w:hAnsi="Arial" w:cs="Arial"/>
          <w:color w:val="333333"/>
          <w:sz w:val="20"/>
          <w:szCs w:val="20"/>
          <w:shd w:val="clear" w:color="auto" w:fill="FFFFFF"/>
        </w:rPr>
        <w:t xml:space="preserve">besteht </w:t>
      </w:r>
      <w:r w:rsidR="00266CCC">
        <w:rPr>
          <w:rFonts w:ascii="Arial" w:hAnsi="Arial" w:cs="Arial"/>
          <w:color w:val="333333"/>
          <w:sz w:val="20"/>
          <w:szCs w:val="20"/>
          <w:shd w:val="clear" w:color="auto" w:fill="FFFFFF"/>
        </w:rPr>
        <w:t>aus</w:t>
      </w:r>
      <w:r w:rsidR="00664A42">
        <w:rPr>
          <w:rFonts w:ascii="Arial" w:hAnsi="Arial" w:cs="Arial"/>
          <w:color w:val="333333"/>
          <w:sz w:val="20"/>
          <w:szCs w:val="20"/>
          <w:shd w:val="clear" w:color="auto" w:fill="FFFFFF"/>
        </w:rPr>
        <w:t xml:space="preserve"> </w:t>
      </w:r>
      <w:r w:rsidR="00876EA1">
        <w:rPr>
          <w:rFonts w:ascii="Arial" w:hAnsi="Arial" w:cs="Arial"/>
          <w:color w:val="333333"/>
          <w:sz w:val="20"/>
          <w:szCs w:val="20"/>
          <w:shd w:val="clear" w:color="auto" w:fill="FFFFFF"/>
        </w:rPr>
        <w:t>einem hochwertig</w:t>
      </w:r>
      <w:r w:rsidR="00266CCC">
        <w:rPr>
          <w:rFonts w:ascii="Arial" w:hAnsi="Arial" w:cs="Arial"/>
          <w:color w:val="333333"/>
          <w:sz w:val="20"/>
          <w:szCs w:val="20"/>
          <w:shd w:val="clear" w:color="auto" w:fill="FFFFFF"/>
        </w:rPr>
        <w:t>en</w:t>
      </w:r>
      <w:r w:rsidR="00876EA1">
        <w:rPr>
          <w:rFonts w:ascii="Arial" w:hAnsi="Arial" w:cs="Arial"/>
          <w:color w:val="333333"/>
          <w:sz w:val="20"/>
          <w:szCs w:val="20"/>
          <w:shd w:val="clear" w:color="auto" w:fill="FFFFFF"/>
        </w:rPr>
        <w:t>, elektropoliertem Edelstah</w:t>
      </w:r>
      <w:r w:rsidR="00EE39EF">
        <w:rPr>
          <w:rFonts w:ascii="Arial" w:hAnsi="Arial" w:cs="Arial"/>
          <w:color w:val="333333"/>
          <w:sz w:val="20"/>
          <w:szCs w:val="20"/>
          <w:shd w:val="clear" w:color="auto" w:fill="FFFFFF"/>
        </w:rPr>
        <w:t>l</w:t>
      </w:r>
      <w:r w:rsidR="00876EA1">
        <w:rPr>
          <w:rFonts w:ascii="Arial" w:hAnsi="Arial" w:cs="Arial"/>
          <w:color w:val="333333"/>
          <w:sz w:val="20"/>
          <w:szCs w:val="20"/>
          <w:shd w:val="clear" w:color="auto" w:fill="FFFFFF"/>
        </w:rPr>
        <w:t xml:space="preserve">profil, das bauseitig kürzbar ist, sowie einem Haarsieb und einem Verlängerungsstück. </w:t>
      </w:r>
    </w:p>
    <w:p w14:paraId="5BEE2E4D" w14:textId="0A651EE4" w:rsidR="00BC0A4B" w:rsidRDefault="00E970EB" w:rsidP="00BC0A4B">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J</w:t>
      </w:r>
      <w:r w:rsidR="00563C79" w:rsidRPr="00D23A7B">
        <w:rPr>
          <w:rFonts w:ascii="Arial" w:hAnsi="Arial" w:cs="Arial"/>
          <w:color w:val="333333"/>
          <w:sz w:val="20"/>
          <w:szCs w:val="20"/>
          <w:shd w:val="clear" w:color="auto" w:fill="FFFFFF"/>
        </w:rPr>
        <w:t xml:space="preserve">ustierbare </w:t>
      </w:r>
      <w:r w:rsidR="006E7613" w:rsidRPr="00D23A7B">
        <w:rPr>
          <w:rFonts w:ascii="Arial" w:hAnsi="Arial" w:cs="Arial"/>
          <w:color w:val="333333"/>
          <w:sz w:val="20"/>
          <w:szCs w:val="20"/>
          <w:shd w:val="clear" w:color="auto" w:fill="FFFFFF"/>
        </w:rPr>
        <w:t>Stellfüße</w:t>
      </w:r>
      <w:r w:rsidR="00563C79" w:rsidRPr="00D23A7B">
        <w:rPr>
          <w:rFonts w:ascii="Arial" w:hAnsi="Arial" w:cs="Arial"/>
          <w:color w:val="333333"/>
          <w:sz w:val="20"/>
          <w:szCs w:val="20"/>
          <w:shd w:val="clear" w:color="auto" w:fill="FFFFFF"/>
        </w:rPr>
        <w:t xml:space="preserve">, die </w:t>
      </w:r>
      <w:r w:rsidR="00266CCC">
        <w:rPr>
          <w:rFonts w:ascii="Arial" w:hAnsi="Arial" w:cs="Arial"/>
          <w:color w:val="333333"/>
          <w:sz w:val="20"/>
          <w:szCs w:val="20"/>
          <w:shd w:val="clear" w:color="auto" w:fill="FFFFFF"/>
        </w:rPr>
        <w:t xml:space="preserve">ohne Werkzeuge </w:t>
      </w:r>
      <w:r w:rsidR="00563C79" w:rsidRPr="00D23A7B">
        <w:rPr>
          <w:rFonts w:ascii="Arial" w:hAnsi="Arial" w:cs="Arial"/>
          <w:color w:val="333333"/>
          <w:sz w:val="20"/>
          <w:szCs w:val="20"/>
          <w:shd w:val="clear" w:color="auto" w:fill="FFFFFF"/>
        </w:rPr>
        <w:t>gekürzt werden</w:t>
      </w:r>
      <w:r w:rsidR="00563C79">
        <w:rPr>
          <w:rFonts w:ascii="Arial" w:hAnsi="Arial" w:cs="Arial"/>
          <w:color w:val="333333"/>
          <w:sz w:val="20"/>
          <w:szCs w:val="20"/>
          <w:shd w:val="clear" w:color="auto" w:fill="FFFFFF"/>
        </w:rPr>
        <w:t xml:space="preserve"> können</w:t>
      </w:r>
      <w:r>
        <w:rPr>
          <w:rFonts w:ascii="Arial" w:hAnsi="Arial" w:cs="Arial"/>
          <w:color w:val="333333"/>
          <w:sz w:val="20"/>
          <w:szCs w:val="20"/>
          <w:shd w:val="clear" w:color="auto" w:fill="FFFFFF"/>
        </w:rPr>
        <w:t>, lassen sich in der Höhe schnell verstelle</w:t>
      </w:r>
      <w:r w:rsidR="00266CCC">
        <w:rPr>
          <w:rFonts w:ascii="Arial" w:hAnsi="Arial" w:cs="Arial"/>
          <w:color w:val="333333"/>
          <w:sz w:val="20"/>
          <w:szCs w:val="20"/>
          <w:shd w:val="clear" w:color="auto" w:fill="FFFFFF"/>
        </w:rPr>
        <w:t>n</w:t>
      </w:r>
      <w:r w:rsidR="00563C79">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Außerdem s</w:t>
      </w:r>
      <w:r w:rsidR="00D23A7B">
        <w:rPr>
          <w:rFonts w:ascii="Arial" w:hAnsi="Arial" w:cs="Arial"/>
          <w:color w:val="333333"/>
          <w:sz w:val="20"/>
          <w:szCs w:val="20"/>
          <w:shd w:val="clear" w:color="auto" w:fill="FFFFFF"/>
        </w:rPr>
        <w:t xml:space="preserve">ehr nützlich: </w:t>
      </w:r>
      <w:r w:rsidR="00563C79">
        <w:rPr>
          <w:rFonts w:ascii="Arial" w:hAnsi="Arial" w:cs="Arial"/>
          <w:color w:val="333333"/>
          <w:sz w:val="20"/>
          <w:szCs w:val="20"/>
          <w:shd w:val="clear" w:color="auto" w:fill="FFFFFF"/>
        </w:rPr>
        <w:t xml:space="preserve">Mit dem innovativen ACO Pad </w:t>
      </w:r>
      <w:r w:rsidR="00D23A7B">
        <w:rPr>
          <w:rFonts w:ascii="Arial" w:hAnsi="Arial" w:cs="Arial"/>
          <w:color w:val="333333"/>
          <w:sz w:val="20"/>
          <w:szCs w:val="20"/>
          <w:shd w:val="clear" w:color="auto" w:fill="FFFFFF"/>
        </w:rPr>
        <w:t>kann</w:t>
      </w:r>
      <w:r w:rsidR="00563C79">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man </w:t>
      </w:r>
      <w:r w:rsidR="00563C79">
        <w:rPr>
          <w:rFonts w:ascii="Arial" w:hAnsi="Arial" w:cs="Arial"/>
          <w:color w:val="333333"/>
          <w:sz w:val="20"/>
          <w:szCs w:val="20"/>
          <w:shd w:val="clear" w:color="auto" w:fill="FFFFFF"/>
        </w:rPr>
        <w:t xml:space="preserve">das Duschrinnenprofil </w:t>
      </w:r>
      <w:r>
        <w:rPr>
          <w:rFonts w:ascii="Arial" w:hAnsi="Arial" w:cs="Arial"/>
          <w:color w:val="333333"/>
          <w:sz w:val="20"/>
          <w:szCs w:val="20"/>
          <w:shd w:val="clear" w:color="auto" w:fill="FFFFFF"/>
        </w:rPr>
        <w:t xml:space="preserve">gleich problemlos </w:t>
      </w:r>
      <w:r w:rsidR="00563C79">
        <w:rPr>
          <w:rFonts w:ascii="Arial" w:hAnsi="Arial" w:cs="Arial"/>
          <w:color w:val="333333"/>
          <w:sz w:val="20"/>
          <w:szCs w:val="20"/>
          <w:shd w:val="clear" w:color="auto" w:fill="FFFFFF"/>
        </w:rPr>
        <w:t>waagrecht aus</w:t>
      </w:r>
      <w:r>
        <w:rPr>
          <w:rFonts w:ascii="Arial" w:hAnsi="Arial" w:cs="Arial"/>
          <w:color w:val="333333"/>
          <w:sz w:val="20"/>
          <w:szCs w:val="20"/>
          <w:shd w:val="clear" w:color="auto" w:fill="FFFFFF"/>
        </w:rPr>
        <w:t xml:space="preserve">richten. </w:t>
      </w:r>
    </w:p>
    <w:p w14:paraId="560FF276" w14:textId="3CD5830B" w:rsidR="00E970EB" w:rsidRDefault="00E970EB" w:rsidP="006E7613">
      <w:pPr>
        <w:spacing w:line="360" w:lineRule="auto"/>
        <w:rPr>
          <w:rFonts w:ascii="Arial" w:hAnsi="Arial" w:cs="Arial"/>
          <w:color w:val="333333"/>
          <w:sz w:val="20"/>
          <w:szCs w:val="20"/>
          <w:shd w:val="clear" w:color="auto" w:fill="FFFFFF"/>
          <w:lang w:val="de-AT"/>
        </w:rPr>
      </w:pPr>
    </w:p>
    <w:p w14:paraId="6610FF3B" w14:textId="645ED4F0" w:rsidR="00E970EB" w:rsidRPr="00E970EB" w:rsidRDefault="00192505" w:rsidP="006E7613">
      <w:pPr>
        <w:spacing w:line="360" w:lineRule="auto"/>
        <w:rPr>
          <w:rFonts w:ascii="Arial" w:hAnsi="Arial" w:cs="Arial"/>
          <w:b/>
          <w:bCs/>
          <w:color w:val="333333"/>
          <w:sz w:val="20"/>
          <w:szCs w:val="20"/>
          <w:shd w:val="clear" w:color="auto" w:fill="FFFFFF"/>
          <w:lang w:val="de-AT"/>
        </w:rPr>
      </w:pPr>
      <w:r>
        <w:rPr>
          <w:rFonts w:ascii="Arial" w:hAnsi="Arial" w:cs="Arial"/>
          <w:b/>
          <w:bCs/>
          <w:color w:val="333333"/>
          <w:sz w:val="20"/>
          <w:szCs w:val="20"/>
          <w:shd w:val="clear" w:color="auto" w:fill="FFFFFF"/>
          <w:lang w:val="de-AT"/>
        </w:rPr>
        <w:t>Einfach</w:t>
      </w:r>
      <w:r w:rsidRPr="00E970EB">
        <w:rPr>
          <w:rFonts w:ascii="Arial" w:hAnsi="Arial" w:cs="Arial"/>
          <w:b/>
          <w:bCs/>
          <w:color w:val="333333"/>
          <w:sz w:val="20"/>
          <w:szCs w:val="20"/>
          <w:shd w:val="clear" w:color="auto" w:fill="FFFFFF"/>
          <w:lang w:val="de-AT"/>
        </w:rPr>
        <w:t xml:space="preserve">e </w:t>
      </w:r>
      <w:r w:rsidR="00E970EB" w:rsidRPr="00E970EB">
        <w:rPr>
          <w:rFonts w:ascii="Arial" w:hAnsi="Arial" w:cs="Arial"/>
          <w:b/>
          <w:bCs/>
          <w:color w:val="333333"/>
          <w:sz w:val="20"/>
          <w:szCs w:val="20"/>
          <w:shd w:val="clear" w:color="auto" w:fill="FFFFFF"/>
          <w:lang w:val="de-AT"/>
        </w:rPr>
        <w:t>Reinigung</w:t>
      </w:r>
    </w:p>
    <w:p w14:paraId="034CBA5D" w14:textId="4ACD1DAE" w:rsidR="00692DBF" w:rsidRDefault="00E970EB" w:rsidP="00563C79">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Zur Reinigung wird </w:t>
      </w:r>
      <w:r w:rsidR="00563C79">
        <w:rPr>
          <w:rFonts w:ascii="Arial" w:hAnsi="Arial" w:cs="Arial"/>
          <w:color w:val="333333"/>
          <w:sz w:val="20"/>
          <w:szCs w:val="20"/>
          <w:shd w:val="clear" w:color="auto" w:fill="FFFFFF"/>
        </w:rPr>
        <w:t xml:space="preserve">der </w:t>
      </w:r>
      <w:r>
        <w:rPr>
          <w:rFonts w:ascii="Arial" w:hAnsi="Arial" w:cs="Arial"/>
          <w:color w:val="333333"/>
          <w:sz w:val="20"/>
          <w:szCs w:val="20"/>
          <w:shd w:val="clear" w:color="auto" w:fill="FFFFFF"/>
        </w:rPr>
        <w:t xml:space="preserve">Rost der Duschrinne mit der </w:t>
      </w:r>
      <w:r w:rsidR="00563C79">
        <w:rPr>
          <w:rFonts w:ascii="Arial" w:hAnsi="Arial" w:cs="Arial"/>
          <w:color w:val="333333"/>
          <w:sz w:val="20"/>
          <w:szCs w:val="20"/>
          <w:shd w:val="clear" w:color="auto" w:fill="FFFFFF"/>
        </w:rPr>
        <w:t xml:space="preserve">einzigartigen </w:t>
      </w:r>
      <w:r w:rsidR="002C3C5D">
        <w:rPr>
          <w:rFonts w:ascii="Arial" w:hAnsi="Arial" w:cs="Arial"/>
          <w:color w:val="333333"/>
          <w:sz w:val="20"/>
          <w:szCs w:val="20"/>
          <w:shd w:val="clear" w:color="auto" w:fill="FFFFFF"/>
        </w:rPr>
        <w:t>„T</w:t>
      </w:r>
      <w:r w:rsidR="00563C79">
        <w:rPr>
          <w:rFonts w:ascii="Arial" w:hAnsi="Arial" w:cs="Arial"/>
          <w:color w:val="333333"/>
          <w:sz w:val="20"/>
          <w:szCs w:val="20"/>
          <w:shd w:val="clear" w:color="auto" w:fill="FFFFFF"/>
        </w:rPr>
        <w:t>ip&amp;</w:t>
      </w:r>
      <w:r w:rsidR="002C3C5D">
        <w:rPr>
          <w:rFonts w:ascii="Arial" w:hAnsi="Arial" w:cs="Arial"/>
          <w:color w:val="333333"/>
          <w:sz w:val="20"/>
          <w:szCs w:val="20"/>
          <w:shd w:val="clear" w:color="auto" w:fill="FFFFFF"/>
        </w:rPr>
        <w:t>F</w:t>
      </w:r>
      <w:r w:rsidR="00563C79">
        <w:rPr>
          <w:rFonts w:ascii="Arial" w:hAnsi="Arial" w:cs="Arial"/>
          <w:color w:val="333333"/>
          <w:sz w:val="20"/>
          <w:szCs w:val="20"/>
          <w:shd w:val="clear" w:color="auto" w:fill="FFFFFF"/>
        </w:rPr>
        <w:t>lip</w:t>
      </w:r>
      <w:r w:rsidR="002C3C5D">
        <w:rPr>
          <w:rFonts w:ascii="Arial" w:hAnsi="Arial" w:cs="Arial"/>
          <w:color w:val="333333"/>
          <w:sz w:val="20"/>
          <w:szCs w:val="20"/>
          <w:shd w:val="clear" w:color="auto" w:fill="FFFFFF"/>
        </w:rPr>
        <w:t>“</w:t>
      </w:r>
      <w:r w:rsidR="00563C79">
        <w:rPr>
          <w:rFonts w:ascii="Arial" w:hAnsi="Arial" w:cs="Arial"/>
          <w:color w:val="333333"/>
          <w:sz w:val="20"/>
          <w:szCs w:val="20"/>
          <w:shd w:val="clear" w:color="auto" w:fill="FFFFFF"/>
        </w:rPr>
        <w:t>-Funktion von ACO werkzeuglos abgenommen</w:t>
      </w:r>
      <w:r>
        <w:rPr>
          <w:rFonts w:ascii="Arial" w:hAnsi="Arial" w:cs="Arial"/>
          <w:color w:val="333333"/>
          <w:sz w:val="20"/>
          <w:szCs w:val="20"/>
          <w:shd w:val="clear" w:color="auto" w:fill="FFFFFF"/>
        </w:rPr>
        <w:t>, das</w:t>
      </w:r>
      <w:r w:rsidR="00563C79">
        <w:rPr>
          <w:rFonts w:ascii="Arial" w:hAnsi="Arial" w:cs="Arial"/>
          <w:color w:val="333333"/>
          <w:sz w:val="20"/>
          <w:szCs w:val="20"/>
          <w:shd w:val="clear" w:color="auto" w:fill="FFFFFF"/>
        </w:rPr>
        <w:t xml:space="preserve"> darunter liegende Haarsieb und der Geruchsverschluss en</w:t>
      </w:r>
      <w:r>
        <w:rPr>
          <w:rFonts w:ascii="Arial" w:hAnsi="Arial" w:cs="Arial"/>
          <w:color w:val="333333"/>
          <w:sz w:val="20"/>
          <w:szCs w:val="20"/>
          <w:shd w:val="clear" w:color="auto" w:fill="FFFFFF"/>
        </w:rPr>
        <w:t>tnommen und so im Handumdrehen gereinigt</w:t>
      </w:r>
      <w:r w:rsidR="00563C79">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Stehendes Restwasser bleibt übrigens nicht zurück, denn d</w:t>
      </w:r>
      <w:r w:rsidR="00563C79">
        <w:rPr>
          <w:rFonts w:ascii="Arial" w:hAnsi="Arial" w:cs="Arial"/>
          <w:color w:val="333333"/>
          <w:sz w:val="20"/>
          <w:szCs w:val="20"/>
          <w:shd w:val="clear" w:color="auto" w:fill="FFFFFF"/>
        </w:rPr>
        <w:t>as Duschrinnenprofil mit Längs- und Quergefälle sowie die spezielle Konstruktion des Ablaufkörpers gewährleisten einen freien Rohrzugang</w:t>
      </w:r>
      <w:r>
        <w:rPr>
          <w:rFonts w:ascii="Arial" w:hAnsi="Arial" w:cs="Arial"/>
          <w:color w:val="333333"/>
          <w:sz w:val="20"/>
          <w:szCs w:val="20"/>
          <w:shd w:val="clear" w:color="auto" w:fill="FFFFFF"/>
        </w:rPr>
        <w:t xml:space="preserve">. </w:t>
      </w:r>
    </w:p>
    <w:p w14:paraId="3211053B" w14:textId="77777777" w:rsidR="00E970EB" w:rsidRDefault="00E970EB" w:rsidP="00E970EB">
      <w:pPr>
        <w:spacing w:line="360" w:lineRule="auto"/>
        <w:rPr>
          <w:rFonts w:ascii="Arial" w:hAnsi="Arial" w:cs="Arial"/>
          <w:color w:val="333333"/>
          <w:sz w:val="20"/>
          <w:szCs w:val="20"/>
          <w:shd w:val="clear" w:color="auto" w:fill="FFFFFF"/>
        </w:rPr>
      </w:pPr>
    </w:p>
    <w:p w14:paraId="7203CEC4" w14:textId="0D857E79" w:rsidR="00BC0A4B" w:rsidRDefault="00E970EB" w:rsidP="00BC0A4B">
      <w:pPr>
        <w:spacing w:line="360" w:lineRule="auto"/>
        <w:rPr>
          <w:rFonts w:ascii="Arial" w:hAnsi="Arial" w:cs="Arial"/>
          <w:b/>
          <w:bCs/>
          <w:color w:val="333333"/>
          <w:sz w:val="20"/>
          <w:szCs w:val="20"/>
          <w:shd w:val="clear" w:color="auto" w:fill="FFFFFF"/>
        </w:rPr>
      </w:pPr>
      <w:r w:rsidRPr="00E970EB">
        <w:rPr>
          <w:rFonts w:ascii="Arial" w:hAnsi="Arial" w:cs="Arial"/>
          <w:b/>
          <w:bCs/>
          <w:color w:val="333333"/>
          <w:sz w:val="20"/>
          <w:szCs w:val="20"/>
          <w:shd w:val="clear" w:color="auto" w:fill="FFFFFF"/>
        </w:rPr>
        <w:t xml:space="preserve">Funktionales Design </w:t>
      </w:r>
    </w:p>
    <w:p w14:paraId="13D5F440" w14:textId="7A080001" w:rsidR="00266CCC" w:rsidRDefault="00E970EB" w:rsidP="00170CC3">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Die hohe und </w:t>
      </w:r>
      <w:r w:rsidR="00266CCC">
        <w:rPr>
          <w:rFonts w:ascii="Arial" w:hAnsi="Arial" w:cs="Arial"/>
          <w:color w:val="333333"/>
          <w:sz w:val="20"/>
          <w:szCs w:val="20"/>
          <w:shd w:val="clear" w:color="auto" w:fill="FFFFFF"/>
        </w:rPr>
        <w:t xml:space="preserve">bewährte </w:t>
      </w:r>
      <w:r w:rsidRPr="00CA6E86">
        <w:rPr>
          <w:rFonts w:ascii="Arial" w:hAnsi="Arial" w:cs="Arial"/>
          <w:color w:val="333333"/>
          <w:sz w:val="20"/>
          <w:szCs w:val="20"/>
          <w:shd w:val="clear" w:color="auto" w:fill="FFFFFF"/>
        </w:rPr>
        <w:t>Entwässerungskompetenz</w:t>
      </w:r>
      <w:r>
        <w:rPr>
          <w:rFonts w:ascii="Arial" w:hAnsi="Arial" w:cs="Arial"/>
          <w:color w:val="333333"/>
          <w:sz w:val="20"/>
          <w:szCs w:val="20"/>
          <w:shd w:val="clear" w:color="auto" w:fill="FFFFFF"/>
        </w:rPr>
        <w:t xml:space="preserve"> von ACO trifft bei der ACO Shower</w:t>
      </w:r>
      <w:r w:rsidR="00576533">
        <w:rPr>
          <w:rFonts w:ascii="Arial" w:hAnsi="Arial" w:cs="Arial"/>
          <w:color w:val="333333"/>
          <w:sz w:val="20"/>
          <w:szCs w:val="20"/>
          <w:shd w:val="clear" w:color="auto" w:fill="FFFFFF"/>
        </w:rPr>
        <w:t>D</w:t>
      </w:r>
      <w:r>
        <w:rPr>
          <w:rFonts w:ascii="Arial" w:hAnsi="Arial" w:cs="Arial"/>
          <w:color w:val="333333"/>
          <w:sz w:val="20"/>
          <w:szCs w:val="20"/>
          <w:shd w:val="clear" w:color="auto" w:fill="FFFFFF"/>
        </w:rPr>
        <w:t xml:space="preserve">rain S+ auf elegantes Design: </w:t>
      </w:r>
      <w:r w:rsidR="00BC0A4B" w:rsidRPr="002672E0">
        <w:rPr>
          <w:rFonts w:ascii="Arial" w:hAnsi="Arial" w:cs="Arial"/>
          <w:color w:val="333333"/>
          <w:sz w:val="20"/>
          <w:szCs w:val="20"/>
          <w:shd w:val="clear" w:color="auto" w:fill="FFFFFF"/>
        </w:rPr>
        <w:t xml:space="preserve">Das Duschrinnenprofil </w:t>
      </w:r>
      <w:r w:rsidR="00BC0A4B">
        <w:rPr>
          <w:rFonts w:ascii="Arial" w:hAnsi="Arial" w:cs="Arial"/>
          <w:color w:val="333333"/>
          <w:sz w:val="20"/>
          <w:szCs w:val="20"/>
          <w:shd w:val="clear" w:color="auto" w:fill="FFFFFF"/>
        </w:rPr>
        <w:t xml:space="preserve">aus 4 mm-starkem, elektropoliertem Edelstahl </w:t>
      </w:r>
      <w:r w:rsidR="003622AF" w:rsidRPr="002672E0">
        <w:rPr>
          <w:rFonts w:ascii="Arial" w:hAnsi="Arial" w:cs="Arial"/>
          <w:color w:val="333333"/>
          <w:sz w:val="20"/>
          <w:szCs w:val="20"/>
          <w:shd w:val="clear" w:color="auto" w:fill="FFFFFF"/>
        </w:rPr>
        <w:t xml:space="preserve">setzt das Gefälle </w:t>
      </w:r>
      <w:r w:rsidR="003622AF">
        <w:rPr>
          <w:rFonts w:ascii="Arial" w:hAnsi="Arial" w:cs="Arial"/>
          <w:color w:val="333333"/>
          <w:sz w:val="20"/>
          <w:szCs w:val="20"/>
          <w:shd w:val="clear" w:color="auto" w:fill="FFFFFF"/>
        </w:rPr>
        <w:t>puristisch</w:t>
      </w:r>
      <w:r w:rsidR="00BC0A4B" w:rsidRPr="002672E0">
        <w:rPr>
          <w:rFonts w:ascii="Arial" w:hAnsi="Arial" w:cs="Arial"/>
          <w:color w:val="333333"/>
          <w:sz w:val="20"/>
          <w:szCs w:val="20"/>
          <w:shd w:val="clear" w:color="auto" w:fill="FFFFFF"/>
        </w:rPr>
        <w:t xml:space="preserve"> in </w:t>
      </w:r>
      <w:r w:rsidR="00BC0A4B" w:rsidRPr="003622AF">
        <w:rPr>
          <w:rFonts w:ascii="Arial" w:hAnsi="Arial" w:cs="Arial"/>
          <w:color w:val="333333"/>
          <w:sz w:val="20"/>
          <w:szCs w:val="20"/>
          <w:shd w:val="clear" w:color="auto" w:fill="FFFFFF"/>
        </w:rPr>
        <w:t>Szene</w:t>
      </w:r>
      <w:r w:rsidR="003622AF" w:rsidRPr="003622AF">
        <w:rPr>
          <w:rFonts w:ascii="Arial" w:hAnsi="Arial" w:cs="Arial"/>
          <w:color w:val="333333"/>
          <w:sz w:val="20"/>
          <w:szCs w:val="20"/>
          <w:shd w:val="clear" w:color="auto" w:fill="FFFFFF"/>
        </w:rPr>
        <w:t>.</w:t>
      </w:r>
      <w:r w:rsidR="00BC0A4B" w:rsidRPr="003622AF">
        <w:rPr>
          <w:rFonts w:ascii="Arial" w:hAnsi="Arial" w:cs="Arial"/>
          <w:color w:val="333333"/>
          <w:sz w:val="20"/>
          <w:szCs w:val="20"/>
          <w:shd w:val="clear" w:color="auto" w:fill="FFFFFF"/>
        </w:rPr>
        <w:t xml:space="preserve"> </w:t>
      </w:r>
      <w:r w:rsidR="00665CEC" w:rsidRPr="003622AF">
        <w:rPr>
          <w:rFonts w:ascii="Arial" w:hAnsi="Arial" w:cs="Arial"/>
          <w:color w:val="333333"/>
          <w:sz w:val="20"/>
          <w:szCs w:val="20"/>
          <w:shd w:val="clear" w:color="auto" w:fill="FFFFFF"/>
        </w:rPr>
        <w:t xml:space="preserve">Ein weiterer Vorteil: </w:t>
      </w:r>
      <w:r w:rsidR="00BC0A4B">
        <w:rPr>
          <w:rFonts w:ascii="Arial" w:hAnsi="Arial" w:cs="Arial"/>
          <w:color w:val="333333"/>
          <w:sz w:val="20"/>
          <w:szCs w:val="20"/>
          <w:shd w:val="clear" w:color="auto" w:fill="FFFFFF"/>
        </w:rPr>
        <w:t xml:space="preserve">Bauseitig kann das Profil </w:t>
      </w:r>
      <w:r w:rsidR="00BC0A4B" w:rsidRPr="002672E0">
        <w:rPr>
          <w:rFonts w:ascii="Arial" w:hAnsi="Arial" w:cs="Arial"/>
          <w:color w:val="333333"/>
          <w:sz w:val="20"/>
          <w:szCs w:val="20"/>
          <w:shd w:val="clear" w:color="auto" w:fill="FFFFFF"/>
        </w:rPr>
        <w:t>der ACO ShowerDrain</w:t>
      </w:r>
      <w:r w:rsidR="00BC0A4B">
        <w:rPr>
          <w:rFonts w:ascii="Arial" w:hAnsi="Arial" w:cs="Arial"/>
          <w:color w:val="333333"/>
          <w:sz w:val="20"/>
          <w:szCs w:val="20"/>
          <w:shd w:val="clear" w:color="auto" w:fill="FFFFFF"/>
        </w:rPr>
        <w:t xml:space="preserve"> </w:t>
      </w:r>
      <w:r w:rsidR="00BC0A4B" w:rsidRPr="002672E0">
        <w:rPr>
          <w:rFonts w:ascii="Arial" w:hAnsi="Arial" w:cs="Arial"/>
          <w:color w:val="333333"/>
          <w:sz w:val="20"/>
          <w:szCs w:val="20"/>
          <w:shd w:val="clear" w:color="auto" w:fill="FFFFFF"/>
        </w:rPr>
        <w:t>S+</w:t>
      </w:r>
      <w:r w:rsidR="00BC0A4B">
        <w:rPr>
          <w:rFonts w:ascii="Arial" w:hAnsi="Arial" w:cs="Arial"/>
          <w:color w:val="333333"/>
          <w:sz w:val="20"/>
          <w:szCs w:val="20"/>
          <w:shd w:val="clear" w:color="auto" w:fill="FFFFFF"/>
        </w:rPr>
        <w:t xml:space="preserve"> gekürzt werden ohne dabei auf einen ebenen Profilübergang zu verzichten</w:t>
      </w:r>
      <w:r w:rsidR="00563C79">
        <w:rPr>
          <w:rFonts w:ascii="Arial" w:hAnsi="Arial" w:cs="Arial"/>
          <w:color w:val="333333"/>
          <w:sz w:val="20"/>
          <w:szCs w:val="20"/>
          <w:shd w:val="clear" w:color="auto" w:fill="FFFFFF"/>
        </w:rPr>
        <w:t>. S</w:t>
      </w:r>
      <w:r w:rsidR="00BC0A4B">
        <w:rPr>
          <w:rFonts w:ascii="Arial" w:hAnsi="Arial" w:cs="Arial"/>
          <w:color w:val="333333"/>
          <w:sz w:val="20"/>
          <w:szCs w:val="20"/>
          <w:shd w:val="clear" w:color="auto" w:fill="FFFFFF"/>
        </w:rPr>
        <w:t xml:space="preserve">o fügt sie sich ansprechend in das </w:t>
      </w:r>
      <w:r w:rsidR="002C3C5D">
        <w:rPr>
          <w:rFonts w:ascii="Arial" w:hAnsi="Arial" w:cs="Arial"/>
          <w:color w:val="333333"/>
          <w:sz w:val="20"/>
          <w:szCs w:val="20"/>
          <w:shd w:val="clear" w:color="auto" w:fill="FFFFFF"/>
        </w:rPr>
        <w:t xml:space="preserve">Gesamtbild </w:t>
      </w:r>
      <w:r w:rsidR="00BC0A4B">
        <w:rPr>
          <w:rFonts w:ascii="Arial" w:hAnsi="Arial" w:cs="Arial"/>
          <w:color w:val="333333"/>
          <w:sz w:val="20"/>
          <w:szCs w:val="20"/>
          <w:shd w:val="clear" w:color="auto" w:fill="FFFFFF"/>
        </w:rPr>
        <w:t>der Dusche ein.</w:t>
      </w:r>
      <w:r w:rsidR="00576533">
        <w:rPr>
          <w:rFonts w:ascii="Arial" w:hAnsi="Arial" w:cs="Arial"/>
          <w:color w:val="333333"/>
          <w:sz w:val="20"/>
          <w:szCs w:val="20"/>
          <w:shd w:val="clear" w:color="auto" w:fill="FFFFFF"/>
        </w:rPr>
        <w:t xml:space="preserve"> </w:t>
      </w:r>
    </w:p>
    <w:p w14:paraId="4AB4C427" w14:textId="77777777" w:rsidR="00266CCC" w:rsidRDefault="00266CCC" w:rsidP="00170CC3">
      <w:pPr>
        <w:spacing w:line="360" w:lineRule="auto"/>
        <w:rPr>
          <w:rFonts w:ascii="Arial" w:hAnsi="Arial" w:cs="Arial"/>
          <w:color w:val="333333"/>
          <w:sz w:val="20"/>
          <w:szCs w:val="20"/>
          <w:shd w:val="clear" w:color="auto" w:fill="FFFFFF"/>
        </w:rPr>
      </w:pPr>
    </w:p>
    <w:p w14:paraId="4E136C93" w14:textId="0B5B3430" w:rsidR="003803F4" w:rsidRPr="003803F4" w:rsidRDefault="00C31E88" w:rsidP="00170CC3">
      <w:pPr>
        <w:spacing w:line="36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Wer die neue ACO ShowerDrain S+ im Einsatz sehen möchte, findet sie anschaulich im Video unter </w:t>
      </w:r>
      <w:hyperlink r:id="rId8" w:history="1">
        <w:r w:rsidR="003803F4" w:rsidRPr="003803F4">
          <w:rPr>
            <w:rFonts w:ascii="Arial" w:hAnsi="Arial" w:cs="Arial"/>
            <w:color w:val="333333"/>
            <w:sz w:val="20"/>
            <w:szCs w:val="20"/>
            <w:u w:val="single"/>
            <w:shd w:val="clear" w:color="auto" w:fill="FFFFFF"/>
          </w:rPr>
          <w:t>www.aco.at/duschrinne</w:t>
        </w:r>
      </w:hyperlink>
      <w:r w:rsidR="003803F4" w:rsidRPr="003803F4">
        <w:rPr>
          <w:rFonts w:ascii="Arial" w:hAnsi="Arial" w:cs="Arial"/>
          <w:color w:val="333333"/>
          <w:sz w:val="20"/>
          <w:szCs w:val="20"/>
          <w:shd w:val="clear" w:color="auto" w:fill="FFFFFF"/>
        </w:rPr>
        <w:t>.</w:t>
      </w:r>
    </w:p>
    <w:p w14:paraId="0DC3B672" w14:textId="5A3925C8" w:rsidR="001F5396" w:rsidRDefault="001F5396" w:rsidP="00170CC3">
      <w:pPr>
        <w:spacing w:line="360" w:lineRule="auto"/>
        <w:rPr>
          <w:rStyle w:val="Hyperlink"/>
          <w:rFonts w:ascii="Arial" w:hAnsi="Arial" w:cs="Arial"/>
          <w:sz w:val="20"/>
          <w:szCs w:val="20"/>
          <w:shd w:val="clear" w:color="auto" w:fill="FFFFFF"/>
        </w:rPr>
      </w:pPr>
    </w:p>
    <w:p w14:paraId="493646AE" w14:textId="77777777" w:rsidR="00C31E88" w:rsidRPr="000254D6" w:rsidRDefault="00C31E88" w:rsidP="00BD3553">
      <w:pPr>
        <w:spacing w:line="360" w:lineRule="auto"/>
        <w:rPr>
          <w:rFonts w:ascii="Linotype Univers 230 Thin" w:hAnsi="Linotype Univers 230 Thin"/>
          <w:color w:val="333333"/>
          <w:sz w:val="22"/>
          <w:szCs w:val="22"/>
        </w:rPr>
      </w:pPr>
    </w:p>
    <w:p w14:paraId="283AFA86" w14:textId="77777777" w:rsidR="001B03DC" w:rsidRPr="00B91AE0" w:rsidRDefault="001B03DC" w:rsidP="001B03DC">
      <w:pPr>
        <w:tabs>
          <w:tab w:val="left" w:pos="400"/>
        </w:tabs>
        <w:spacing w:line="360" w:lineRule="auto"/>
        <w:rPr>
          <w:rFonts w:ascii="Stone Sans II ITC Com Bk" w:hAnsi="Stone Sans II ITC Com Bk" w:cs="Arial"/>
          <w:b/>
          <w:sz w:val="18"/>
          <w:szCs w:val="18"/>
        </w:rPr>
      </w:pPr>
      <w:r w:rsidRPr="00B91AE0">
        <w:rPr>
          <w:rFonts w:ascii="Stone Sans II ITC Com Bk" w:hAnsi="Stone Sans II ITC Com Bk" w:cs="Arial"/>
          <w:b/>
          <w:sz w:val="18"/>
          <w:szCs w:val="18"/>
        </w:rPr>
        <w:t>Über ACO Österreich</w:t>
      </w:r>
    </w:p>
    <w:p w14:paraId="79A9A89D" w14:textId="650C594D" w:rsidR="001B03DC" w:rsidRPr="00B91AE0" w:rsidRDefault="001B03DC" w:rsidP="001B03DC">
      <w:pPr>
        <w:tabs>
          <w:tab w:val="left" w:pos="400"/>
        </w:tabs>
        <w:rPr>
          <w:rFonts w:ascii="Stone Sans II ITC Com Bk" w:hAnsi="Stone Sans II ITC Com Bk" w:cs="Arial"/>
          <w:color w:val="0000FF"/>
          <w:sz w:val="18"/>
          <w:szCs w:val="18"/>
          <w:u w:val="single"/>
        </w:rPr>
      </w:pPr>
      <w:r w:rsidRPr="00B91AE0">
        <w:rPr>
          <w:rFonts w:ascii="Stone Sans II ITC Com Bk" w:hAnsi="Stone Sans II ITC Com Bk"/>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B91AE0">
        <w:rPr>
          <w:rFonts w:ascii="Stone Sans II ITC Com Bk" w:hAnsi="Stone Sans II ITC Com Bk"/>
          <w:sz w:val="18"/>
          <w:szCs w:val="18"/>
        </w:rPr>
        <w:br/>
        <w:t xml:space="preserve">ACO ist auf sechs Kontinenten in 40 Ländern der Welt mit 30 Produktionsstätten vertreten. Die Zentrale des Unternehmens befindet sich nach wie vor am Stammsitz in Rendsburg/Deutschland. In Österreich ist ACO bereits seit 1993 vertreten und zählt zu den führenden Anbietern für Gebäude- und Flächenentwässerung. Der Firmensitz ist in Baden bei Wien, die Geschäftsführung liegt in den Händen von Dr. Ernst Strasser. </w:t>
      </w:r>
      <w:r w:rsidRPr="00B91AE0">
        <w:rPr>
          <w:rFonts w:ascii="Stone Sans II ITC Com Bk" w:hAnsi="Stone Sans II ITC Com Bk"/>
          <w:sz w:val="18"/>
          <w:szCs w:val="18"/>
        </w:rPr>
        <w:br/>
        <w:t>Weltweit beschäftigt die Gruppe 5000</w:t>
      </w:r>
      <w:r w:rsidRPr="00B91AE0">
        <w:rPr>
          <w:rFonts w:ascii="Stone Sans II ITC Com Bk" w:hAnsi="Stone Sans II ITC Com Bk"/>
          <w:color w:val="FF0000"/>
          <w:sz w:val="18"/>
          <w:szCs w:val="18"/>
        </w:rPr>
        <w:t xml:space="preserve"> </w:t>
      </w:r>
      <w:r w:rsidRPr="00B91AE0">
        <w:rPr>
          <w:rFonts w:ascii="Stone Sans II ITC Com Bk" w:hAnsi="Stone Sans II ITC Com Bk"/>
          <w:sz w:val="18"/>
          <w:szCs w:val="18"/>
        </w:rPr>
        <w:t>Mitarbeiter und erwirtschaftete im Jahr 201</w:t>
      </w:r>
      <w:r w:rsidR="00C348E5">
        <w:rPr>
          <w:rFonts w:ascii="Stone Sans II ITC Com Bk" w:hAnsi="Stone Sans II ITC Com Bk"/>
          <w:sz w:val="18"/>
          <w:szCs w:val="18"/>
        </w:rPr>
        <w:t>9</w:t>
      </w:r>
      <w:r w:rsidRPr="00B91AE0">
        <w:rPr>
          <w:rFonts w:ascii="Stone Sans II ITC Com Bk" w:hAnsi="Stone Sans II ITC Com Bk"/>
          <w:sz w:val="18"/>
          <w:szCs w:val="18"/>
        </w:rPr>
        <w:t xml:space="preserve"> über </w:t>
      </w:r>
      <w:r w:rsidR="00C348E5">
        <w:rPr>
          <w:rFonts w:ascii="Stone Sans II ITC Com Bk" w:hAnsi="Stone Sans II ITC Com Bk"/>
          <w:sz w:val="18"/>
          <w:szCs w:val="18"/>
        </w:rPr>
        <w:t>894</w:t>
      </w:r>
      <w:r w:rsidRPr="00B91AE0">
        <w:rPr>
          <w:rFonts w:ascii="Stone Sans II ITC Com Bk" w:hAnsi="Stone Sans II ITC Com Bk"/>
          <w:sz w:val="18"/>
          <w:szCs w:val="18"/>
        </w:rPr>
        <w:t xml:space="preserve"> Millionen Euro. </w:t>
      </w:r>
      <w:r w:rsidRPr="00B91AE0">
        <w:rPr>
          <w:rFonts w:ascii="Stone Sans II ITC Com Bk" w:hAnsi="Stone Sans II ITC Com Bk" w:cs="Arial"/>
          <w:sz w:val="18"/>
          <w:szCs w:val="18"/>
        </w:rPr>
        <w:t xml:space="preserve">Weitere Informationen: </w:t>
      </w:r>
      <w:hyperlink r:id="rId9" w:history="1">
        <w:r w:rsidR="003803F4" w:rsidRPr="00B753C4">
          <w:rPr>
            <w:rStyle w:val="Hyperlink"/>
            <w:rFonts w:ascii="Stone Sans II ITC Com Bk" w:hAnsi="Stone Sans II ITC Com Bk" w:cs="Arial"/>
            <w:sz w:val="18"/>
            <w:szCs w:val="18"/>
          </w:rPr>
          <w:t>www.aco.at</w:t>
        </w:r>
      </w:hyperlink>
    </w:p>
    <w:p w14:paraId="01BBF342" w14:textId="77777777" w:rsidR="001B03DC" w:rsidRPr="004C523B" w:rsidRDefault="001B03DC" w:rsidP="001B03DC">
      <w:pPr>
        <w:tabs>
          <w:tab w:val="left" w:pos="400"/>
        </w:tabs>
        <w:spacing w:line="360" w:lineRule="auto"/>
        <w:rPr>
          <w:rFonts w:ascii="Verdana" w:hAnsi="Verdana" w:cs="Arial"/>
          <w:sz w:val="16"/>
          <w:szCs w:val="16"/>
        </w:rPr>
      </w:pPr>
    </w:p>
    <w:p w14:paraId="1F540E5F" w14:textId="77777777" w:rsidR="006717DF" w:rsidRPr="004C523B" w:rsidRDefault="006717DF" w:rsidP="006717DF">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14:paraId="76B802C3" w14:textId="77777777" w:rsidR="006717DF" w:rsidRPr="00155C31" w:rsidRDefault="006717DF" w:rsidP="006717DF">
      <w:pPr>
        <w:rPr>
          <w:rFonts w:ascii="Verdana" w:hAnsi="Verdana" w:cs="Arial"/>
          <w:sz w:val="16"/>
          <w:szCs w:val="16"/>
          <w:lang w:val="en-US"/>
        </w:rPr>
      </w:pPr>
      <w:r w:rsidRPr="00155C31">
        <w:rPr>
          <w:rFonts w:ascii="Verdana" w:hAnsi="Verdana" w:cs="Arial"/>
          <w:sz w:val="16"/>
          <w:szCs w:val="16"/>
          <w:lang w:val="en-US"/>
        </w:rPr>
        <w:t>ACO GmbH</w:t>
      </w:r>
    </w:p>
    <w:p w14:paraId="0C4EF226" w14:textId="24094E77" w:rsidR="006717DF" w:rsidRPr="00155C31" w:rsidRDefault="006717DF" w:rsidP="006717DF">
      <w:pPr>
        <w:rPr>
          <w:rFonts w:ascii="Verdana" w:hAnsi="Verdana" w:cs="Arial"/>
          <w:sz w:val="16"/>
          <w:szCs w:val="16"/>
          <w:lang w:val="en-US"/>
        </w:rPr>
      </w:pPr>
      <w:r w:rsidRPr="00155C31">
        <w:rPr>
          <w:rFonts w:ascii="Verdana" w:hAnsi="Verdana" w:cs="Arial"/>
          <w:sz w:val="16"/>
          <w:szCs w:val="16"/>
          <w:lang w:val="en-US"/>
        </w:rPr>
        <w:t>Victoria Pürrer</w:t>
      </w:r>
      <w:r w:rsidR="002C3C5D">
        <w:rPr>
          <w:rFonts w:ascii="Verdana" w:hAnsi="Verdana" w:cs="Arial"/>
          <w:sz w:val="16"/>
          <w:szCs w:val="16"/>
          <w:lang w:val="en-US"/>
        </w:rPr>
        <w:t>, MA</w:t>
      </w:r>
    </w:p>
    <w:p w14:paraId="4BAC404B" w14:textId="021B9BC9" w:rsidR="006717DF" w:rsidRPr="00155C31" w:rsidRDefault="006717DF" w:rsidP="006717DF">
      <w:pPr>
        <w:rPr>
          <w:rFonts w:ascii="Verdana" w:hAnsi="Verdana" w:cs="Arial"/>
          <w:sz w:val="16"/>
          <w:szCs w:val="16"/>
          <w:lang w:val="en-US"/>
        </w:rPr>
      </w:pPr>
      <w:r w:rsidRPr="00155C31">
        <w:rPr>
          <w:rFonts w:ascii="Verdana" w:hAnsi="Verdana" w:cs="Arial"/>
          <w:sz w:val="16"/>
          <w:szCs w:val="16"/>
          <w:lang w:val="en-US"/>
        </w:rPr>
        <w:t>Tel.: +43 / 2252 / 22 420–80</w:t>
      </w:r>
      <w:r w:rsidR="00170CC3">
        <w:rPr>
          <w:rFonts w:ascii="Verdana" w:hAnsi="Verdana" w:cs="Arial"/>
          <w:sz w:val="16"/>
          <w:szCs w:val="16"/>
          <w:lang w:val="en-US"/>
        </w:rPr>
        <w:t>91</w:t>
      </w:r>
      <w:r w:rsidRPr="00155C31">
        <w:rPr>
          <w:rFonts w:ascii="Verdana" w:hAnsi="Verdana" w:cs="Arial"/>
          <w:sz w:val="16"/>
          <w:szCs w:val="16"/>
          <w:lang w:val="en-US"/>
        </w:rPr>
        <w:t xml:space="preserve"> </w:t>
      </w:r>
    </w:p>
    <w:p w14:paraId="2A2B68B2" w14:textId="77777777" w:rsidR="006717DF" w:rsidRPr="00C90E16" w:rsidRDefault="006717DF" w:rsidP="006717DF">
      <w:pPr>
        <w:rPr>
          <w:rFonts w:ascii="Verdana" w:hAnsi="Verdana" w:cs="Arial"/>
          <w:sz w:val="16"/>
          <w:szCs w:val="16"/>
          <w:lang w:val="en-US"/>
        </w:rPr>
      </w:pPr>
      <w:r w:rsidRPr="00C90E16">
        <w:rPr>
          <w:rFonts w:ascii="Verdana" w:hAnsi="Verdana" w:cs="Arial"/>
          <w:sz w:val="16"/>
          <w:szCs w:val="16"/>
          <w:lang w:val="en-US"/>
        </w:rPr>
        <w:t>Mobil: +43 / 664 / 889 130 48</w:t>
      </w:r>
    </w:p>
    <w:p w14:paraId="5E5C3A45" w14:textId="77777777" w:rsidR="006717DF" w:rsidRPr="00530F00" w:rsidRDefault="006717DF" w:rsidP="006717DF">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victoria.puerrer</w:t>
      </w:r>
      <w:r w:rsidRPr="00530F00">
        <w:rPr>
          <w:rFonts w:ascii="Verdana" w:hAnsi="Verdana" w:cs="Arial"/>
          <w:color w:val="0000FF"/>
          <w:sz w:val="16"/>
          <w:szCs w:val="16"/>
          <w:u w:val="single"/>
        </w:rPr>
        <w:t>@aco.at</w:t>
      </w:r>
    </w:p>
    <w:p w14:paraId="13345F75" w14:textId="77777777" w:rsidR="006717DF" w:rsidRPr="004C523B" w:rsidRDefault="006717DF" w:rsidP="006717DF">
      <w:pPr>
        <w:rPr>
          <w:rFonts w:ascii="Verdana" w:hAnsi="Verdana" w:cs="Arial"/>
          <w:color w:val="0000FF"/>
          <w:sz w:val="16"/>
          <w:szCs w:val="16"/>
          <w:u w:val="single"/>
        </w:rPr>
      </w:pPr>
      <w:r>
        <w:rPr>
          <w:rFonts w:ascii="Verdana" w:hAnsi="Verdana" w:cs="Arial"/>
          <w:color w:val="0000FF"/>
          <w:sz w:val="16"/>
          <w:szCs w:val="16"/>
          <w:u w:val="single"/>
        </w:rPr>
        <w:t>http://www.aco.at/presse</w:t>
      </w:r>
    </w:p>
    <w:p w14:paraId="5B3EBEAE" w14:textId="77777777" w:rsidR="006717DF" w:rsidRPr="00B40A5D" w:rsidRDefault="006717DF" w:rsidP="006717DF">
      <w:pPr>
        <w:tabs>
          <w:tab w:val="left" w:pos="1051"/>
        </w:tabs>
        <w:rPr>
          <w:rFonts w:ascii="Verdana" w:hAnsi="Verdana" w:cs="Arial"/>
          <w:color w:val="0000FF"/>
          <w:sz w:val="16"/>
          <w:szCs w:val="16"/>
        </w:rPr>
      </w:pPr>
      <w:r w:rsidRPr="00B40A5D">
        <w:rPr>
          <w:rFonts w:ascii="Verdana" w:hAnsi="Verdana" w:cs="Arial"/>
          <w:color w:val="0000FF"/>
          <w:sz w:val="16"/>
          <w:szCs w:val="16"/>
        </w:rPr>
        <w:tab/>
      </w:r>
    </w:p>
    <w:p w14:paraId="1125F560" w14:textId="77777777" w:rsidR="006717DF" w:rsidRPr="004C523B" w:rsidRDefault="006717DF" w:rsidP="006717DF">
      <w:pPr>
        <w:rPr>
          <w:rFonts w:ascii="Verdana" w:hAnsi="Verdana" w:cs="Arial"/>
          <w:sz w:val="16"/>
          <w:szCs w:val="16"/>
          <w:u w:val="single"/>
        </w:rPr>
      </w:pPr>
      <w:r w:rsidRPr="004C523B">
        <w:rPr>
          <w:rFonts w:ascii="Verdana" w:hAnsi="Verdana" w:cs="Arial"/>
          <w:sz w:val="16"/>
          <w:szCs w:val="16"/>
          <w:u w:val="single"/>
        </w:rPr>
        <w:lastRenderedPageBreak/>
        <w:t>Pressestelle ACO Österreich</w:t>
      </w:r>
    </w:p>
    <w:p w14:paraId="78432762" w14:textId="764875DC" w:rsidR="006717DF" w:rsidRDefault="006717DF" w:rsidP="006717DF">
      <w:pPr>
        <w:rPr>
          <w:rFonts w:ascii="Verdana" w:hAnsi="Verdana" w:cs="Arial"/>
          <w:sz w:val="16"/>
          <w:szCs w:val="16"/>
        </w:rPr>
      </w:pPr>
      <w:r>
        <w:rPr>
          <w:rFonts w:ascii="Verdana" w:hAnsi="Verdana" w:cs="Arial"/>
          <w:sz w:val="16"/>
          <w:szCs w:val="16"/>
        </w:rPr>
        <w:t>ikp Wien Gmbh</w:t>
      </w:r>
    </w:p>
    <w:p w14:paraId="54DE650B" w14:textId="24069F26" w:rsidR="00C31E88" w:rsidRPr="004C523B" w:rsidRDefault="00C31E88" w:rsidP="006717DF">
      <w:pPr>
        <w:rPr>
          <w:rFonts w:ascii="Verdana" w:hAnsi="Verdana" w:cs="Arial"/>
          <w:sz w:val="16"/>
          <w:szCs w:val="16"/>
        </w:rPr>
      </w:pPr>
      <w:r>
        <w:rPr>
          <w:rFonts w:ascii="Verdana" w:hAnsi="Verdana" w:cs="Arial"/>
          <w:sz w:val="16"/>
          <w:szCs w:val="16"/>
        </w:rPr>
        <w:t>Veronika Rebentisch, MA</w:t>
      </w:r>
    </w:p>
    <w:p w14:paraId="434ACDB1" w14:textId="77777777" w:rsidR="006717DF" w:rsidRPr="004C523B" w:rsidRDefault="006717DF" w:rsidP="006717DF">
      <w:pPr>
        <w:rPr>
          <w:rFonts w:ascii="Verdana" w:hAnsi="Verdana" w:cs="Arial"/>
          <w:sz w:val="16"/>
          <w:szCs w:val="16"/>
        </w:rPr>
      </w:pPr>
      <w:r>
        <w:rPr>
          <w:rFonts w:ascii="Verdana" w:hAnsi="Verdana" w:cs="Arial"/>
          <w:sz w:val="16"/>
          <w:szCs w:val="16"/>
        </w:rPr>
        <w:t>Museumstraße 3/5, 1070 Wien</w:t>
      </w:r>
    </w:p>
    <w:p w14:paraId="27C1D924" w14:textId="77777777" w:rsidR="006717DF" w:rsidRPr="004C523B" w:rsidRDefault="006717DF" w:rsidP="006717DF">
      <w:pPr>
        <w:rPr>
          <w:rFonts w:ascii="Verdana" w:hAnsi="Verdana" w:cs="Arial"/>
          <w:sz w:val="16"/>
          <w:szCs w:val="16"/>
        </w:rPr>
      </w:pPr>
      <w:r w:rsidRPr="004C523B">
        <w:rPr>
          <w:rFonts w:ascii="Verdana" w:hAnsi="Verdana" w:cs="Arial"/>
          <w:sz w:val="16"/>
          <w:szCs w:val="16"/>
        </w:rPr>
        <w:t xml:space="preserve">Tel. +43 / 1 / </w:t>
      </w:r>
      <w:r>
        <w:rPr>
          <w:rFonts w:ascii="Verdana" w:hAnsi="Verdana" w:cs="Arial"/>
          <w:sz w:val="16"/>
          <w:szCs w:val="16"/>
        </w:rPr>
        <w:t>524 77 90–27</w:t>
      </w:r>
    </w:p>
    <w:p w14:paraId="52B40BC0" w14:textId="77777777" w:rsidR="006717DF" w:rsidRDefault="006717DF" w:rsidP="006717DF">
      <w:pPr>
        <w:rPr>
          <w:rFonts w:ascii="Verdana" w:hAnsi="Verdana" w:cs="Arial"/>
          <w:sz w:val="16"/>
          <w:szCs w:val="16"/>
        </w:rPr>
      </w:pPr>
      <w:r w:rsidRPr="004C523B">
        <w:rPr>
          <w:rFonts w:ascii="Verdana" w:hAnsi="Verdana" w:cs="Arial"/>
          <w:sz w:val="16"/>
          <w:szCs w:val="16"/>
        </w:rPr>
        <w:t xml:space="preserve">E-Mail: </w:t>
      </w:r>
      <w:hyperlink r:id="rId10" w:history="1">
        <w:r w:rsidRPr="002C21F3">
          <w:rPr>
            <w:rStyle w:val="Hyperlink"/>
            <w:rFonts w:ascii="Verdana" w:hAnsi="Verdana" w:cs="Arial"/>
            <w:sz w:val="16"/>
            <w:szCs w:val="16"/>
          </w:rPr>
          <w:t>aco@ikp.at</w:t>
        </w:r>
      </w:hyperlink>
      <w:r>
        <w:rPr>
          <w:rFonts w:ascii="Verdana" w:hAnsi="Verdana" w:cs="Arial"/>
          <w:sz w:val="16"/>
          <w:szCs w:val="16"/>
        </w:rPr>
        <w:t xml:space="preserve"> </w:t>
      </w:r>
    </w:p>
    <w:p w14:paraId="60339E23" w14:textId="77777777" w:rsidR="006717DF" w:rsidRPr="000050E1" w:rsidRDefault="00170CC3" w:rsidP="006717DF">
      <w:pPr>
        <w:rPr>
          <w:rFonts w:ascii="Verdana" w:hAnsi="Verdana" w:cs="Arial"/>
          <w:color w:val="0000FF"/>
          <w:sz w:val="16"/>
          <w:szCs w:val="16"/>
          <w:u w:val="single"/>
        </w:rPr>
      </w:pPr>
      <w:hyperlink r:id="rId11" w:history="1">
        <w:r w:rsidR="006717DF" w:rsidRPr="002A3C9E">
          <w:rPr>
            <w:rStyle w:val="Hyperlink"/>
            <w:rFonts w:ascii="Verdana" w:hAnsi="Verdana" w:cs="Arial"/>
            <w:sz w:val="16"/>
            <w:szCs w:val="16"/>
          </w:rPr>
          <w:t>www.ikp.at</w:t>
        </w:r>
      </w:hyperlink>
    </w:p>
    <w:p w14:paraId="459089B8" w14:textId="77777777" w:rsidR="001B03DC" w:rsidRDefault="001B03DC" w:rsidP="001B03DC"/>
    <w:p w14:paraId="55002DB6" w14:textId="77777777" w:rsidR="001E5C1F" w:rsidRDefault="001E5C1F" w:rsidP="001E5C1F">
      <w:pPr>
        <w:pStyle w:val="StandardWeb"/>
        <w:spacing w:before="0" w:beforeAutospacing="0" w:after="0" w:afterAutospacing="0" w:line="360" w:lineRule="auto"/>
        <w:rPr>
          <w:rFonts w:ascii="Verdana" w:hAnsi="Verdana" w:cs="Arial"/>
          <w:sz w:val="18"/>
          <w:szCs w:val="18"/>
        </w:rPr>
      </w:pPr>
    </w:p>
    <w:sectPr w:rsidR="001E5C1F" w:rsidSect="001E5C1F">
      <w:headerReference w:type="default" r:id="rId12"/>
      <w:footerReference w:type="even" r:id="rId13"/>
      <w:footerReference w:type="default" r:id="rId14"/>
      <w:pgSz w:w="12240" w:h="15840"/>
      <w:pgMar w:top="2552"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81CE" w14:textId="77777777" w:rsidR="00854874" w:rsidRDefault="00854874">
      <w:r>
        <w:separator/>
      </w:r>
    </w:p>
  </w:endnote>
  <w:endnote w:type="continuationSeparator" w:id="0">
    <w:p w14:paraId="02A539A6" w14:textId="77777777" w:rsidR="00854874" w:rsidRDefault="0085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ro"/>
    <w:panose1 w:val="00000000000000000000"/>
    <w:charset w:val="00"/>
    <w:family w:val="roman"/>
    <w:notTrueType/>
    <w:pitch w:val="variable"/>
    <w:sig w:usb0="E00002AF" w:usb1="5000E07B" w:usb2="00000000" w:usb3="00000000" w:csb0="0000019F" w:csb1="00000000"/>
  </w:font>
  <w:font w:name="Times">
    <w:panose1 w:val="02020603050405020304"/>
    <w:charset w:val="00"/>
    <w:family w:val="auto"/>
    <w:pitch w:val="variable"/>
    <w:sig w:usb0="00000003" w:usb1="00000000" w:usb2="00000000" w:usb3="00000000" w:csb0="00000007" w:csb1="00000000"/>
  </w:font>
  <w:font w:name="News Gothic">
    <w:altName w:val="News Gothic"/>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notype Univers 230 Thin">
    <w:panose1 w:val="020B0303030202020203"/>
    <w:charset w:val="00"/>
    <w:family w:val="swiss"/>
    <w:pitch w:val="variable"/>
    <w:sig w:usb0="800000AF" w:usb1="5000204A" w:usb2="00000000" w:usb3="00000000" w:csb0="0000009B" w:csb1="00000000"/>
  </w:font>
  <w:font w:name="Stone Sans II ITC Com Bk">
    <w:altName w:val="Calibri"/>
    <w:charset w:val="00"/>
    <w:family w:val="swiss"/>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DA62" w14:textId="77777777" w:rsidR="00D64136" w:rsidRDefault="00D64136" w:rsidP="00741DE1">
    <w:pPr>
      <w:pStyle w:val="Fuzeile"/>
      <w:ind w:right="360"/>
    </w:pPr>
    <w:r>
      <w:rPr>
        <w:rStyle w:val="Seitenzahl"/>
      </w:rPr>
      <w:fldChar w:fldCharType="begin"/>
    </w:r>
    <w:r w:rsidR="007A735E">
      <w:rPr>
        <w:rStyle w:val="Seitenzahl"/>
      </w:rPr>
      <w:instrText>PAGE</w:instrText>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A4D27" w14:textId="148CC2E1" w:rsidR="00D64136" w:rsidRPr="00541E62" w:rsidRDefault="00D64136" w:rsidP="000959BE">
    <w:pPr>
      <w:pStyle w:val="Fuzeile"/>
      <w:tabs>
        <w:tab w:val="clear" w:pos="4536"/>
        <w:tab w:val="left" w:pos="4962"/>
      </w:tabs>
      <w:ind w:right="360"/>
      <w:rPr>
        <w:rFonts w:ascii="Verdana" w:hAnsi="Verdana" w:cs="Arial"/>
        <w:bCs/>
        <w:color w:val="6D6D6D"/>
        <w:sz w:val="12"/>
        <w:szCs w:val="12"/>
      </w:rPr>
    </w:pPr>
    <w:r w:rsidRPr="00541E62">
      <w:rPr>
        <w:rFonts w:ascii="Verdana" w:hAnsi="Verdana"/>
        <w:bCs/>
        <w:color w:val="6D6D6D"/>
        <w:sz w:val="16"/>
        <w:szCs w:val="16"/>
      </w:rPr>
      <w:tab/>
      <w:t xml:space="preserve">Seite </w:t>
    </w:r>
    <w:r w:rsidRPr="00541E62">
      <w:rPr>
        <w:rFonts w:ascii="Verdana" w:hAnsi="Verdana"/>
        <w:bCs/>
        <w:color w:val="6D6D6D"/>
        <w:sz w:val="16"/>
        <w:szCs w:val="16"/>
      </w:rPr>
      <w:fldChar w:fldCharType="begin"/>
    </w:r>
    <w:r w:rsidRPr="00541E62">
      <w:rPr>
        <w:rFonts w:ascii="Verdana" w:hAnsi="Verdana"/>
        <w:bCs/>
        <w:color w:val="6D6D6D"/>
        <w:sz w:val="16"/>
        <w:szCs w:val="16"/>
      </w:rPr>
      <w:instrText xml:space="preserve"> </w:instrText>
    </w:r>
    <w:r w:rsidR="007A735E">
      <w:rPr>
        <w:rFonts w:ascii="Verdana" w:hAnsi="Verdana"/>
        <w:bCs/>
        <w:color w:val="6D6D6D"/>
        <w:sz w:val="16"/>
        <w:szCs w:val="16"/>
      </w:rPr>
      <w:instrText>PAGE</w:instrText>
    </w:r>
    <w:r w:rsidRPr="00541E62">
      <w:rPr>
        <w:rFonts w:ascii="Verdana" w:hAnsi="Verdana"/>
        <w:bCs/>
        <w:color w:val="6D6D6D"/>
        <w:sz w:val="16"/>
        <w:szCs w:val="16"/>
      </w:rPr>
      <w:instrText xml:space="preserve"> </w:instrText>
    </w:r>
    <w:r w:rsidRPr="00541E62">
      <w:rPr>
        <w:rFonts w:ascii="Verdana" w:hAnsi="Verdana"/>
        <w:bCs/>
        <w:color w:val="6D6D6D"/>
        <w:sz w:val="16"/>
        <w:szCs w:val="16"/>
      </w:rPr>
      <w:fldChar w:fldCharType="separate"/>
    </w:r>
    <w:r w:rsidR="00775C55">
      <w:rPr>
        <w:rFonts w:ascii="Verdana" w:hAnsi="Verdana"/>
        <w:bCs/>
        <w:noProof/>
        <w:color w:val="6D6D6D"/>
        <w:sz w:val="16"/>
        <w:szCs w:val="16"/>
      </w:rPr>
      <w:t>3</w:t>
    </w:r>
    <w:r w:rsidRPr="00541E62">
      <w:rPr>
        <w:rFonts w:ascii="Verdana" w:hAnsi="Verdana"/>
        <w:bCs/>
        <w:color w:val="6D6D6D"/>
        <w:sz w:val="16"/>
        <w:szCs w:val="16"/>
      </w:rPr>
      <w:fldChar w:fldCharType="end"/>
    </w:r>
    <w:r w:rsidRPr="00541E62">
      <w:rPr>
        <w:rFonts w:ascii="Verdana" w:hAnsi="Verdana"/>
        <w:bCs/>
        <w:color w:val="6D6D6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B6F9" w14:textId="77777777" w:rsidR="00854874" w:rsidRDefault="00854874">
      <w:r>
        <w:separator/>
      </w:r>
    </w:p>
  </w:footnote>
  <w:footnote w:type="continuationSeparator" w:id="0">
    <w:p w14:paraId="373633C9" w14:textId="77777777" w:rsidR="00854874" w:rsidRDefault="0085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D018" w14:textId="77777777" w:rsidR="00D64136" w:rsidRDefault="00D64136">
    <w:pPr>
      <w:pStyle w:val="Kopfzeile"/>
    </w:pPr>
  </w:p>
  <w:p w14:paraId="01561AFD" w14:textId="181467EA" w:rsidR="00D64136" w:rsidRDefault="007F14B3">
    <w:pPr>
      <w:pStyle w:val="Kopfzeile"/>
    </w:pPr>
    <w:r>
      <w:rPr>
        <w:noProof/>
        <w:lang w:eastAsia="de-DE"/>
      </w:rPr>
      <w:drawing>
        <wp:anchor distT="0" distB="0" distL="114300" distR="114300" simplePos="0" relativeHeight="251657728" behindDoc="0" locked="0" layoutInCell="1" allowOverlap="1" wp14:anchorId="389C17ED" wp14:editId="574E9F03">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D94">
      <w:t xml:space="preserve">Pressetext für </w:t>
    </w:r>
    <w:r w:rsidR="00692DBF" w:rsidRPr="00692DBF">
      <w:rPr>
        <w:b/>
        <w:bCs/>
      </w:rPr>
      <w:t>Installateure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08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44"/>
    <w:rsid w:val="000101DF"/>
    <w:rsid w:val="00011033"/>
    <w:rsid w:val="0001130F"/>
    <w:rsid w:val="00015313"/>
    <w:rsid w:val="000158D1"/>
    <w:rsid w:val="00017E86"/>
    <w:rsid w:val="000217E5"/>
    <w:rsid w:val="000254D6"/>
    <w:rsid w:val="00031BDC"/>
    <w:rsid w:val="000336EC"/>
    <w:rsid w:val="00033EC6"/>
    <w:rsid w:val="000365E4"/>
    <w:rsid w:val="000426EB"/>
    <w:rsid w:val="000436AB"/>
    <w:rsid w:val="00043BEC"/>
    <w:rsid w:val="000508E7"/>
    <w:rsid w:val="0005597B"/>
    <w:rsid w:val="00060335"/>
    <w:rsid w:val="00063948"/>
    <w:rsid w:val="0006699E"/>
    <w:rsid w:val="00073086"/>
    <w:rsid w:val="000746D1"/>
    <w:rsid w:val="00077A53"/>
    <w:rsid w:val="000915FB"/>
    <w:rsid w:val="000945E6"/>
    <w:rsid w:val="00094D52"/>
    <w:rsid w:val="00094DD5"/>
    <w:rsid w:val="000959BE"/>
    <w:rsid w:val="00097701"/>
    <w:rsid w:val="00097863"/>
    <w:rsid w:val="000A63BC"/>
    <w:rsid w:val="000B051E"/>
    <w:rsid w:val="000B19D7"/>
    <w:rsid w:val="000B3B1C"/>
    <w:rsid w:val="000B4490"/>
    <w:rsid w:val="000C1631"/>
    <w:rsid w:val="000C612E"/>
    <w:rsid w:val="000D6CE4"/>
    <w:rsid w:val="000E2F18"/>
    <w:rsid w:val="000F78E7"/>
    <w:rsid w:val="001001A8"/>
    <w:rsid w:val="001016F9"/>
    <w:rsid w:val="00103ED4"/>
    <w:rsid w:val="001061A3"/>
    <w:rsid w:val="00107649"/>
    <w:rsid w:val="00113858"/>
    <w:rsid w:val="001161C6"/>
    <w:rsid w:val="00116737"/>
    <w:rsid w:val="00117B22"/>
    <w:rsid w:val="00117F6A"/>
    <w:rsid w:val="00122BB6"/>
    <w:rsid w:val="00123183"/>
    <w:rsid w:val="00126ADE"/>
    <w:rsid w:val="001270AE"/>
    <w:rsid w:val="00127A73"/>
    <w:rsid w:val="00131B1F"/>
    <w:rsid w:val="00132F2C"/>
    <w:rsid w:val="00136688"/>
    <w:rsid w:val="00136A12"/>
    <w:rsid w:val="00137534"/>
    <w:rsid w:val="00143BA5"/>
    <w:rsid w:val="00144186"/>
    <w:rsid w:val="00147A94"/>
    <w:rsid w:val="00150661"/>
    <w:rsid w:val="00153725"/>
    <w:rsid w:val="00155C31"/>
    <w:rsid w:val="00163374"/>
    <w:rsid w:val="00170CC3"/>
    <w:rsid w:val="00177D13"/>
    <w:rsid w:val="0018226C"/>
    <w:rsid w:val="001824A7"/>
    <w:rsid w:val="00186F34"/>
    <w:rsid w:val="00187F6C"/>
    <w:rsid w:val="001900D2"/>
    <w:rsid w:val="00192505"/>
    <w:rsid w:val="00192858"/>
    <w:rsid w:val="00195115"/>
    <w:rsid w:val="001A32AC"/>
    <w:rsid w:val="001B03DC"/>
    <w:rsid w:val="001B2A10"/>
    <w:rsid w:val="001B66FE"/>
    <w:rsid w:val="001B7B9F"/>
    <w:rsid w:val="001C07A4"/>
    <w:rsid w:val="001C7167"/>
    <w:rsid w:val="001D0ABB"/>
    <w:rsid w:val="001D12B9"/>
    <w:rsid w:val="001D2735"/>
    <w:rsid w:val="001D7B87"/>
    <w:rsid w:val="001E0E49"/>
    <w:rsid w:val="001E434B"/>
    <w:rsid w:val="001E44E1"/>
    <w:rsid w:val="001E5C1F"/>
    <w:rsid w:val="001F4123"/>
    <w:rsid w:val="001F5396"/>
    <w:rsid w:val="001F6968"/>
    <w:rsid w:val="001F6CEA"/>
    <w:rsid w:val="001F75ED"/>
    <w:rsid w:val="00211448"/>
    <w:rsid w:val="0021333F"/>
    <w:rsid w:val="00226921"/>
    <w:rsid w:val="00232F3C"/>
    <w:rsid w:val="002359DC"/>
    <w:rsid w:val="0024291E"/>
    <w:rsid w:val="00250C4E"/>
    <w:rsid w:val="00253A0E"/>
    <w:rsid w:val="002564EB"/>
    <w:rsid w:val="002572DA"/>
    <w:rsid w:val="00261509"/>
    <w:rsid w:val="0026331F"/>
    <w:rsid w:val="0026620E"/>
    <w:rsid w:val="00266CCC"/>
    <w:rsid w:val="0027018C"/>
    <w:rsid w:val="0027047D"/>
    <w:rsid w:val="00271A47"/>
    <w:rsid w:val="002756B6"/>
    <w:rsid w:val="00276177"/>
    <w:rsid w:val="00280BB1"/>
    <w:rsid w:val="0028157A"/>
    <w:rsid w:val="00285008"/>
    <w:rsid w:val="00286509"/>
    <w:rsid w:val="00287CA6"/>
    <w:rsid w:val="002965A8"/>
    <w:rsid w:val="002A1D72"/>
    <w:rsid w:val="002A4663"/>
    <w:rsid w:val="002B115D"/>
    <w:rsid w:val="002B142D"/>
    <w:rsid w:val="002B32E8"/>
    <w:rsid w:val="002B3D0E"/>
    <w:rsid w:val="002B4A7F"/>
    <w:rsid w:val="002B5CDF"/>
    <w:rsid w:val="002B62B8"/>
    <w:rsid w:val="002B6E15"/>
    <w:rsid w:val="002C0372"/>
    <w:rsid w:val="002C3B3D"/>
    <w:rsid w:val="002C3C5D"/>
    <w:rsid w:val="002C5532"/>
    <w:rsid w:val="002C571F"/>
    <w:rsid w:val="002E0E9A"/>
    <w:rsid w:val="002E1A2A"/>
    <w:rsid w:val="002E280F"/>
    <w:rsid w:val="002E50B7"/>
    <w:rsid w:val="002F0C84"/>
    <w:rsid w:val="002F36D0"/>
    <w:rsid w:val="00301D6D"/>
    <w:rsid w:val="003069B1"/>
    <w:rsid w:val="00306DB2"/>
    <w:rsid w:val="00312D5F"/>
    <w:rsid w:val="00320117"/>
    <w:rsid w:val="00320624"/>
    <w:rsid w:val="00320682"/>
    <w:rsid w:val="0032328F"/>
    <w:rsid w:val="00323736"/>
    <w:rsid w:val="003359AE"/>
    <w:rsid w:val="00335C60"/>
    <w:rsid w:val="00337142"/>
    <w:rsid w:val="00343726"/>
    <w:rsid w:val="00347838"/>
    <w:rsid w:val="00350DA0"/>
    <w:rsid w:val="00350DDD"/>
    <w:rsid w:val="00360819"/>
    <w:rsid w:val="00360836"/>
    <w:rsid w:val="003622AF"/>
    <w:rsid w:val="00362B94"/>
    <w:rsid w:val="003631D1"/>
    <w:rsid w:val="0036332B"/>
    <w:rsid w:val="003643A4"/>
    <w:rsid w:val="003675E9"/>
    <w:rsid w:val="00371D0F"/>
    <w:rsid w:val="00374F55"/>
    <w:rsid w:val="003803F4"/>
    <w:rsid w:val="003829DC"/>
    <w:rsid w:val="003839A0"/>
    <w:rsid w:val="0038488C"/>
    <w:rsid w:val="00384EB8"/>
    <w:rsid w:val="0039207E"/>
    <w:rsid w:val="003927BB"/>
    <w:rsid w:val="00396482"/>
    <w:rsid w:val="003A283D"/>
    <w:rsid w:val="003B0146"/>
    <w:rsid w:val="003B5B53"/>
    <w:rsid w:val="003B7CF0"/>
    <w:rsid w:val="003C35D5"/>
    <w:rsid w:val="003C59CF"/>
    <w:rsid w:val="003C5D8F"/>
    <w:rsid w:val="003C6F1C"/>
    <w:rsid w:val="003C6FF8"/>
    <w:rsid w:val="003D5941"/>
    <w:rsid w:val="003D791D"/>
    <w:rsid w:val="003E4321"/>
    <w:rsid w:val="003E4D06"/>
    <w:rsid w:val="003F1876"/>
    <w:rsid w:val="003F54E6"/>
    <w:rsid w:val="00400935"/>
    <w:rsid w:val="00401473"/>
    <w:rsid w:val="00410375"/>
    <w:rsid w:val="00411DBA"/>
    <w:rsid w:val="00412E77"/>
    <w:rsid w:val="00420415"/>
    <w:rsid w:val="00426055"/>
    <w:rsid w:val="004264CC"/>
    <w:rsid w:val="00426C22"/>
    <w:rsid w:val="00444512"/>
    <w:rsid w:val="004535A5"/>
    <w:rsid w:val="004550D7"/>
    <w:rsid w:val="00456559"/>
    <w:rsid w:val="00463BAE"/>
    <w:rsid w:val="00471C01"/>
    <w:rsid w:val="00473584"/>
    <w:rsid w:val="0047438C"/>
    <w:rsid w:val="0048036C"/>
    <w:rsid w:val="00481D61"/>
    <w:rsid w:val="00485A50"/>
    <w:rsid w:val="00487245"/>
    <w:rsid w:val="004902F7"/>
    <w:rsid w:val="004A0322"/>
    <w:rsid w:val="004A309A"/>
    <w:rsid w:val="004A31A2"/>
    <w:rsid w:val="004A41BF"/>
    <w:rsid w:val="004A49EF"/>
    <w:rsid w:val="004A71B4"/>
    <w:rsid w:val="004A7877"/>
    <w:rsid w:val="004B0613"/>
    <w:rsid w:val="004B7B41"/>
    <w:rsid w:val="004C1B32"/>
    <w:rsid w:val="004C3629"/>
    <w:rsid w:val="004C3B2A"/>
    <w:rsid w:val="004D2A71"/>
    <w:rsid w:val="004D7A4A"/>
    <w:rsid w:val="004E1303"/>
    <w:rsid w:val="004E65DE"/>
    <w:rsid w:val="004F0363"/>
    <w:rsid w:val="004F063B"/>
    <w:rsid w:val="004F0967"/>
    <w:rsid w:val="004F3223"/>
    <w:rsid w:val="004F3C4A"/>
    <w:rsid w:val="004F4DCA"/>
    <w:rsid w:val="004F5A7C"/>
    <w:rsid w:val="004F6C61"/>
    <w:rsid w:val="00500D21"/>
    <w:rsid w:val="005246FF"/>
    <w:rsid w:val="0053055E"/>
    <w:rsid w:val="00541E62"/>
    <w:rsid w:val="00542248"/>
    <w:rsid w:val="005457AC"/>
    <w:rsid w:val="00553E5B"/>
    <w:rsid w:val="00554684"/>
    <w:rsid w:val="00555F5E"/>
    <w:rsid w:val="00556A60"/>
    <w:rsid w:val="00563C79"/>
    <w:rsid w:val="00564A11"/>
    <w:rsid w:val="00565134"/>
    <w:rsid w:val="005662E5"/>
    <w:rsid w:val="00572113"/>
    <w:rsid w:val="00572644"/>
    <w:rsid w:val="00575AE1"/>
    <w:rsid w:val="00576533"/>
    <w:rsid w:val="00576591"/>
    <w:rsid w:val="00577AC0"/>
    <w:rsid w:val="00580AD8"/>
    <w:rsid w:val="00582EC5"/>
    <w:rsid w:val="00583CE0"/>
    <w:rsid w:val="00594922"/>
    <w:rsid w:val="00595954"/>
    <w:rsid w:val="005A013F"/>
    <w:rsid w:val="005A0D42"/>
    <w:rsid w:val="005A333A"/>
    <w:rsid w:val="005A6195"/>
    <w:rsid w:val="005B15DC"/>
    <w:rsid w:val="005B25E8"/>
    <w:rsid w:val="005B2E35"/>
    <w:rsid w:val="005B2FAA"/>
    <w:rsid w:val="005B4B92"/>
    <w:rsid w:val="005B53A4"/>
    <w:rsid w:val="005B6552"/>
    <w:rsid w:val="005C0299"/>
    <w:rsid w:val="005C2856"/>
    <w:rsid w:val="005C3760"/>
    <w:rsid w:val="005C3DA9"/>
    <w:rsid w:val="005D66A7"/>
    <w:rsid w:val="005D66E7"/>
    <w:rsid w:val="005E0ED6"/>
    <w:rsid w:val="005E118D"/>
    <w:rsid w:val="005E6DE1"/>
    <w:rsid w:val="005F34AA"/>
    <w:rsid w:val="005F5AA9"/>
    <w:rsid w:val="005F6081"/>
    <w:rsid w:val="005F6150"/>
    <w:rsid w:val="005F7168"/>
    <w:rsid w:val="005F796A"/>
    <w:rsid w:val="00601E0A"/>
    <w:rsid w:val="00603BF3"/>
    <w:rsid w:val="00604A1F"/>
    <w:rsid w:val="00604F4B"/>
    <w:rsid w:val="00605A35"/>
    <w:rsid w:val="00606718"/>
    <w:rsid w:val="006169BE"/>
    <w:rsid w:val="0061785B"/>
    <w:rsid w:val="006214B0"/>
    <w:rsid w:val="00622836"/>
    <w:rsid w:val="00626949"/>
    <w:rsid w:val="00626C53"/>
    <w:rsid w:val="0063220B"/>
    <w:rsid w:val="00633545"/>
    <w:rsid w:val="00634F71"/>
    <w:rsid w:val="00635A63"/>
    <w:rsid w:val="006371C8"/>
    <w:rsid w:val="0064079B"/>
    <w:rsid w:val="006423AF"/>
    <w:rsid w:val="00646F38"/>
    <w:rsid w:val="0065045B"/>
    <w:rsid w:val="00652354"/>
    <w:rsid w:val="0065435F"/>
    <w:rsid w:val="00656ED2"/>
    <w:rsid w:val="00664A42"/>
    <w:rsid w:val="00665CEC"/>
    <w:rsid w:val="00666C8E"/>
    <w:rsid w:val="006717DF"/>
    <w:rsid w:val="00676575"/>
    <w:rsid w:val="006842DA"/>
    <w:rsid w:val="00685DC2"/>
    <w:rsid w:val="00690FCF"/>
    <w:rsid w:val="00692DBF"/>
    <w:rsid w:val="006941DB"/>
    <w:rsid w:val="00696908"/>
    <w:rsid w:val="006970A8"/>
    <w:rsid w:val="006A181A"/>
    <w:rsid w:val="006A4E17"/>
    <w:rsid w:val="006B08EB"/>
    <w:rsid w:val="006B26A8"/>
    <w:rsid w:val="006B4C06"/>
    <w:rsid w:val="006B6EF2"/>
    <w:rsid w:val="006C19A9"/>
    <w:rsid w:val="006C2062"/>
    <w:rsid w:val="006C2CAF"/>
    <w:rsid w:val="006C69D9"/>
    <w:rsid w:val="006C7494"/>
    <w:rsid w:val="006E3DCD"/>
    <w:rsid w:val="006E4D4F"/>
    <w:rsid w:val="006E57AE"/>
    <w:rsid w:val="006E7613"/>
    <w:rsid w:val="006F5311"/>
    <w:rsid w:val="00701257"/>
    <w:rsid w:val="00701C39"/>
    <w:rsid w:val="00711743"/>
    <w:rsid w:val="007212EB"/>
    <w:rsid w:val="00726805"/>
    <w:rsid w:val="00727102"/>
    <w:rsid w:val="00730C96"/>
    <w:rsid w:val="0073382C"/>
    <w:rsid w:val="00737896"/>
    <w:rsid w:val="00741DE1"/>
    <w:rsid w:val="00743D07"/>
    <w:rsid w:val="00743F3A"/>
    <w:rsid w:val="00745E23"/>
    <w:rsid w:val="00761109"/>
    <w:rsid w:val="00763482"/>
    <w:rsid w:val="007665A9"/>
    <w:rsid w:val="00766E18"/>
    <w:rsid w:val="00770F1E"/>
    <w:rsid w:val="007725AA"/>
    <w:rsid w:val="00775C55"/>
    <w:rsid w:val="00780409"/>
    <w:rsid w:val="00783BAC"/>
    <w:rsid w:val="00790439"/>
    <w:rsid w:val="007A39CF"/>
    <w:rsid w:val="007A7093"/>
    <w:rsid w:val="007A735E"/>
    <w:rsid w:val="007B1105"/>
    <w:rsid w:val="007B58F3"/>
    <w:rsid w:val="007B6430"/>
    <w:rsid w:val="007C2491"/>
    <w:rsid w:val="007C4A58"/>
    <w:rsid w:val="007D66B4"/>
    <w:rsid w:val="007E1AA7"/>
    <w:rsid w:val="007E50BA"/>
    <w:rsid w:val="007F14B3"/>
    <w:rsid w:val="007F2759"/>
    <w:rsid w:val="00806DD4"/>
    <w:rsid w:val="0081207B"/>
    <w:rsid w:val="00813BFE"/>
    <w:rsid w:val="008308E8"/>
    <w:rsid w:val="00832357"/>
    <w:rsid w:val="008338AB"/>
    <w:rsid w:val="00834038"/>
    <w:rsid w:val="00843F81"/>
    <w:rsid w:val="0084580F"/>
    <w:rsid w:val="008465C8"/>
    <w:rsid w:val="008465D3"/>
    <w:rsid w:val="008467C8"/>
    <w:rsid w:val="008476F3"/>
    <w:rsid w:val="0084790B"/>
    <w:rsid w:val="00847E44"/>
    <w:rsid w:val="00850346"/>
    <w:rsid w:val="00854874"/>
    <w:rsid w:val="008566A4"/>
    <w:rsid w:val="00860802"/>
    <w:rsid w:val="00862202"/>
    <w:rsid w:val="00876EA1"/>
    <w:rsid w:val="00877022"/>
    <w:rsid w:val="00880A1E"/>
    <w:rsid w:val="00880A55"/>
    <w:rsid w:val="00882D34"/>
    <w:rsid w:val="00884DC9"/>
    <w:rsid w:val="00885D70"/>
    <w:rsid w:val="008876DE"/>
    <w:rsid w:val="008A0B3A"/>
    <w:rsid w:val="008A23D6"/>
    <w:rsid w:val="008A710C"/>
    <w:rsid w:val="008B1DAB"/>
    <w:rsid w:val="008B1E95"/>
    <w:rsid w:val="008C42A0"/>
    <w:rsid w:val="008C7030"/>
    <w:rsid w:val="008D05A7"/>
    <w:rsid w:val="008D0E9E"/>
    <w:rsid w:val="008D5A09"/>
    <w:rsid w:val="008E1852"/>
    <w:rsid w:val="008E1B2B"/>
    <w:rsid w:val="008E2A99"/>
    <w:rsid w:val="008E3EAC"/>
    <w:rsid w:val="008F306E"/>
    <w:rsid w:val="008F6076"/>
    <w:rsid w:val="00901EE4"/>
    <w:rsid w:val="00903AE8"/>
    <w:rsid w:val="00916C01"/>
    <w:rsid w:val="00922D64"/>
    <w:rsid w:val="0093335A"/>
    <w:rsid w:val="00936554"/>
    <w:rsid w:val="00937D36"/>
    <w:rsid w:val="00940AF8"/>
    <w:rsid w:val="00943C13"/>
    <w:rsid w:val="00945C76"/>
    <w:rsid w:val="0094766C"/>
    <w:rsid w:val="009507CB"/>
    <w:rsid w:val="00953027"/>
    <w:rsid w:val="00960678"/>
    <w:rsid w:val="00962F15"/>
    <w:rsid w:val="00971633"/>
    <w:rsid w:val="009749CF"/>
    <w:rsid w:val="009753E4"/>
    <w:rsid w:val="00980EE5"/>
    <w:rsid w:val="00981ED0"/>
    <w:rsid w:val="00982F9A"/>
    <w:rsid w:val="00984E67"/>
    <w:rsid w:val="00991471"/>
    <w:rsid w:val="00994278"/>
    <w:rsid w:val="00997AA1"/>
    <w:rsid w:val="009A2614"/>
    <w:rsid w:val="009B05D1"/>
    <w:rsid w:val="009B0A82"/>
    <w:rsid w:val="009B6AF2"/>
    <w:rsid w:val="009C00C1"/>
    <w:rsid w:val="009C603B"/>
    <w:rsid w:val="009D23FF"/>
    <w:rsid w:val="009D2817"/>
    <w:rsid w:val="009D362A"/>
    <w:rsid w:val="009D4BFC"/>
    <w:rsid w:val="009D6C82"/>
    <w:rsid w:val="009D6F44"/>
    <w:rsid w:val="009D72A4"/>
    <w:rsid w:val="009E4199"/>
    <w:rsid w:val="009E4660"/>
    <w:rsid w:val="009E605D"/>
    <w:rsid w:val="009F0607"/>
    <w:rsid w:val="009F39A9"/>
    <w:rsid w:val="009F4BFA"/>
    <w:rsid w:val="00A05042"/>
    <w:rsid w:val="00A07473"/>
    <w:rsid w:val="00A119A9"/>
    <w:rsid w:val="00A15557"/>
    <w:rsid w:val="00A21013"/>
    <w:rsid w:val="00A21738"/>
    <w:rsid w:val="00A21B47"/>
    <w:rsid w:val="00A250E8"/>
    <w:rsid w:val="00A2755B"/>
    <w:rsid w:val="00A312AB"/>
    <w:rsid w:val="00A505C2"/>
    <w:rsid w:val="00A527D4"/>
    <w:rsid w:val="00A64D8B"/>
    <w:rsid w:val="00A67B0E"/>
    <w:rsid w:val="00A70E1D"/>
    <w:rsid w:val="00A808AD"/>
    <w:rsid w:val="00A90A9C"/>
    <w:rsid w:val="00A94556"/>
    <w:rsid w:val="00A9753B"/>
    <w:rsid w:val="00AA18C6"/>
    <w:rsid w:val="00AA3852"/>
    <w:rsid w:val="00AA68E0"/>
    <w:rsid w:val="00AB305A"/>
    <w:rsid w:val="00AB32EF"/>
    <w:rsid w:val="00AB3476"/>
    <w:rsid w:val="00AB58F5"/>
    <w:rsid w:val="00AB6D32"/>
    <w:rsid w:val="00AC2387"/>
    <w:rsid w:val="00AC34A6"/>
    <w:rsid w:val="00AC4F06"/>
    <w:rsid w:val="00AC7EE0"/>
    <w:rsid w:val="00AD1457"/>
    <w:rsid w:val="00AD33DD"/>
    <w:rsid w:val="00AD6CFF"/>
    <w:rsid w:val="00AE21D6"/>
    <w:rsid w:val="00AE4C2E"/>
    <w:rsid w:val="00AE60D0"/>
    <w:rsid w:val="00AF428B"/>
    <w:rsid w:val="00AF43EA"/>
    <w:rsid w:val="00AF4A37"/>
    <w:rsid w:val="00B02278"/>
    <w:rsid w:val="00B04C0A"/>
    <w:rsid w:val="00B11A80"/>
    <w:rsid w:val="00B16BF9"/>
    <w:rsid w:val="00B226E3"/>
    <w:rsid w:val="00B2445C"/>
    <w:rsid w:val="00B26D77"/>
    <w:rsid w:val="00B276F8"/>
    <w:rsid w:val="00B41086"/>
    <w:rsid w:val="00B47E31"/>
    <w:rsid w:val="00B5212F"/>
    <w:rsid w:val="00B568C2"/>
    <w:rsid w:val="00B63641"/>
    <w:rsid w:val="00B65251"/>
    <w:rsid w:val="00B70728"/>
    <w:rsid w:val="00B72875"/>
    <w:rsid w:val="00B7644B"/>
    <w:rsid w:val="00B76B24"/>
    <w:rsid w:val="00B845F8"/>
    <w:rsid w:val="00B84710"/>
    <w:rsid w:val="00B93545"/>
    <w:rsid w:val="00B96C25"/>
    <w:rsid w:val="00BA100B"/>
    <w:rsid w:val="00BB4CBF"/>
    <w:rsid w:val="00BB7E27"/>
    <w:rsid w:val="00BC0A4B"/>
    <w:rsid w:val="00BC1A4D"/>
    <w:rsid w:val="00BC3EB9"/>
    <w:rsid w:val="00BC6120"/>
    <w:rsid w:val="00BC78CB"/>
    <w:rsid w:val="00BC7A9F"/>
    <w:rsid w:val="00BD0D3B"/>
    <w:rsid w:val="00BD3553"/>
    <w:rsid w:val="00BD5660"/>
    <w:rsid w:val="00BF1DC1"/>
    <w:rsid w:val="00BF4ACD"/>
    <w:rsid w:val="00BF661B"/>
    <w:rsid w:val="00C042AA"/>
    <w:rsid w:val="00C05BA4"/>
    <w:rsid w:val="00C16D13"/>
    <w:rsid w:val="00C17D94"/>
    <w:rsid w:val="00C21018"/>
    <w:rsid w:val="00C224B8"/>
    <w:rsid w:val="00C22851"/>
    <w:rsid w:val="00C23470"/>
    <w:rsid w:val="00C246C1"/>
    <w:rsid w:val="00C31E88"/>
    <w:rsid w:val="00C348E5"/>
    <w:rsid w:val="00C401DE"/>
    <w:rsid w:val="00C41BA1"/>
    <w:rsid w:val="00C43C06"/>
    <w:rsid w:val="00C57AEB"/>
    <w:rsid w:val="00C605BD"/>
    <w:rsid w:val="00C616B5"/>
    <w:rsid w:val="00C80E15"/>
    <w:rsid w:val="00C86BD6"/>
    <w:rsid w:val="00C90E16"/>
    <w:rsid w:val="00C91842"/>
    <w:rsid w:val="00C922D9"/>
    <w:rsid w:val="00C94196"/>
    <w:rsid w:val="00CA17A4"/>
    <w:rsid w:val="00CA4183"/>
    <w:rsid w:val="00CA50A6"/>
    <w:rsid w:val="00CA5E23"/>
    <w:rsid w:val="00CB4825"/>
    <w:rsid w:val="00CB6C33"/>
    <w:rsid w:val="00CC2BB6"/>
    <w:rsid w:val="00CC7164"/>
    <w:rsid w:val="00CC74B5"/>
    <w:rsid w:val="00CC7B69"/>
    <w:rsid w:val="00CD258C"/>
    <w:rsid w:val="00CE1469"/>
    <w:rsid w:val="00CE27FC"/>
    <w:rsid w:val="00CE5773"/>
    <w:rsid w:val="00CE5868"/>
    <w:rsid w:val="00CE6231"/>
    <w:rsid w:val="00CF50A4"/>
    <w:rsid w:val="00D01B2D"/>
    <w:rsid w:val="00D02A41"/>
    <w:rsid w:val="00D13DF1"/>
    <w:rsid w:val="00D15A7E"/>
    <w:rsid w:val="00D15C5B"/>
    <w:rsid w:val="00D23A7B"/>
    <w:rsid w:val="00D347C8"/>
    <w:rsid w:val="00D3535F"/>
    <w:rsid w:val="00D3546B"/>
    <w:rsid w:val="00D42D44"/>
    <w:rsid w:val="00D439EA"/>
    <w:rsid w:val="00D43A1A"/>
    <w:rsid w:val="00D5658D"/>
    <w:rsid w:val="00D5772A"/>
    <w:rsid w:val="00D60DE7"/>
    <w:rsid w:val="00D62D02"/>
    <w:rsid w:val="00D64136"/>
    <w:rsid w:val="00D645FA"/>
    <w:rsid w:val="00D728FC"/>
    <w:rsid w:val="00D74573"/>
    <w:rsid w:val="00D75259"/>
    <w:rsid w:val="00D754C7"/>
    <w:rsid w:val="00D80915"/>
    <w:rsid w:val="00D81207"/>
    <w:rsid w:val="00D82F69"/>
    <w:rsid w:val="00D84A46"/>
    <w:rsid w:val="00D93EED"/>
    <w:rsid w:val="00D96675"/>
    <w:rsid w:val="00D9696F"/>
    <w:rsid w:val="00D969FF"/>
    <w:rsid w:val="00DA10D2"/>
    <w:rsid w:val="00DA15A1"/>
    <w:rsid w:val="00DA471B"/>
    <w:rsid w:val="00DA5D9E"/>
    <w:rsid w:val="00DB44B4"/>
    <w:rsid w:val="00DC4A91"/>
    <w:rsid w:val="00DD5EAD"/>
    <w:rsid w:val="00DD6074"/>
    <w:rsid w:val="00DE20ED"/>
    <w:rsid w:val="00DE2EC7"/>
    <w:rsid w:val="00DE7527"/>
    <w:rsid w:val="00DF214A"/>
    <w:rsid w:val="00DF7365"/>
    <w:rsid w:val="00E012B2"/>
    <w:rsid w:val="00E0439F"/>
    <w:rsid w:val="00E04C83"/>
    <w:rsid w:val="00E12AAD"/>
    <w:rsid w:val="00E2281A"/>
    <w:rsid w:val="00E2315D"/>
    <w:rsid w:val="00E242C1"/>
    <w:rsid w:val="00E35CBC"/>
    <w:rsid w:val="00E364BA"/>
    <w:rsid w:val="00E43513"/>
    <w:rsid w:val="00E51D12"/>
    <w:rsid w:val="00E521CD"/>
    <w:rsid w:val="00E5290B"/>
    <w:rsid w:val="00E55752"/>
    <w:rsid w:val="00E578F7"/>
    <w:rsid w:val="00E70CB4"/>
    <w:rsid w:val="00E76ABA"/>
    <w:rsid w:val="00E77F43"/>
    <w:rsid w:val="00E824FF"/>
    <w:rsid w:val="00E83D35"/>
    <w:rsid w:val="00E8615C"/>
    <w:rsid w:val="00E86553"/>
    <w:rsid w:val="00E92296"/>
    <w:rsid w:val="00E925F0"/>
    <w:rsid w:val="00E9640B"/>
    <w:rsid w:val="00E9649A"/>
    <w:rsid w:val="00E96FD7"/>
    <w:rsid w:val="00E970EB"/>
    <w:rsid w:val="00EA3678"/>
    <w:rsid w:val="00EA46B0"/>
    <w:rsid w:val="00EA5821"/>
    <w:rsid w:val="00EB0D81"/>
    <w:rsid w:val="00EB46DB"/>
    <w:rsid w:val="00EC7004"/>
    <w:rsid w:val="00ED1F6D"/>
    <w:rsid w:val="00EE39EF"/>
    <w:rsid w:val="00F00198"/>
    <w:rsid w:val="00F0519E"/>
    <w:rsid w:val="00F247B5"/>
    <w:rsid w:val="00F333FA"/>
    <w:rsid w:val="00F34C2F"/>
    <w:rsid w:val="00F40DDA"/>
    <w:rsid w:val="00F450EF"/>
    <w:rsid w:val="00F47E88"/>
    <w:rsid w:val="00F50C44"/>
    <w:rsid w:val="00F53DB6"/>
    <w:rsid w:val="00F54681"/>
    <w:rsid w:val="00F64EAE"/>
    <w:rsid w:val="00F7140C"/>
    <w:rsid w:val="00F71720"/>
    <w:rsid w:val="00F727BA"/>
    <w:rsid w:val="00F74E64"/>
    <w:rsid w:val="00F74EC1"/>
    <w:rsid w:val="00F77E2E"/>
    <w:rsid w:val="00F80D95"/>
    <w:rsid w:val="00F81AD2"/>
    <w:rsid w:val="00F9219B"/>
    <w:rsid w:val="00FA116C"/>
    <w:rsid w:val="00FB0245"/>
    <w:rsid w:val="00FB348B"/>
    <w:rsid w:val="00FB6D79"/>
    <w:rsid w:val="00FB70E1"/>
    <w:rsid w:val="00FC32B9"/>
    <w:rsid w:val="00FC5109"/>
    <w:rsid w:val="00FC6708"/>
    <w:rsid w:val="00FD131D"/>
    <w:rsid w:val="00FD3184"/>
    <w:rsid w:val="00FD42CF"/>
    <w:rsid w:val="00FD54C8"/>
    <w:rsid w:val="00FD6A71"/>
    <w:rsid w:val="00FD759D"/>
    <w:rsid w:val="00FE2617"/>
    <w:rsid w:val="00FF01D1"/>
    <w:rsid w:val="00FF6A3C"/>
    <w:rsid w:val="00FF6A8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A1A4D6"/>
  <w15:chartTrackingRefBased/>
  <w15:docId w15:val="{9630072F-05A4-4397-B2B1-EAE866C2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A9F"/>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MittlereListe1-Akzent61">
    <w:name w:val="Mittlere Liste 1 - Akzent 6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FollowedHyperlink"/>
    <w:rsid w:val="0093335A"/>
    <w:rPr>
      <w:color w:val="800080"/>
      <w:u w:val="single"/>
    </w:rPr>
  </w:style>
  <w:style w:type="paragraph" w:customStyle="1" w:styleId="DunkleListe-Akzent31">
    <w:name w:val="Dunkle Liste - Akzent 31"/>
    <w:hidden/>
    <w:rsid w:val="00031BDC"/>
    <w:rPr>
      <w:sz w:val="24"/>
      <w:szCs w:val="24"/>
      <w:lang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rPr>
  </w:style>
  <w:style w:type="paragraph" w:customStyle="1" w:styleId="HelleListe-Akzent31">
    <w:name w:val="Helle Liste - Akzent 31"/>
    <w:hidden/>
    <w:rsid w:val="007A7093"/>
    <w:rPr>
      <w:sz w:val="24"/>
      <w:szCs w:val="24"/>
      <w:lang w:eastAsia="ja-JP"/>
    </w:rPr>
  </w:style>
  <w:style w:type="paragraph" w:customStyle="1" w:styleId="FarbigeSchattierung-Akzent11">
    <w:name w:val="Farbige Schattierung - Akzent 11"/>
    <w:hidden/>
    <w:rsid w:val="004F0363"/>
    <w:rPr>
      <w:sz w:val="24"/>
      <w:szCs w:val="24"/>
      <w:lang w:eastAsia="ja-JP"/>
    </w:rPr>
  </w:style>
  <w:style w:type="paragraph" w:styleId="Funotentext">
    <w:name w:val="footnote text"/>
    <w:basedOn w:val="Standard"/>
    <w:link w:val="FunotentextZchn"/>
    <w:rsid w:val="00CC74B5"/>
    <w:rPr>
      <w:sz w:val="20"/>
      <w:szCs w:val="20"/>
    </w:rPr>
  </w:style>
  <w:style w:type="character" w:customStyle="1" w:styleId="FunotentextZchn">
    <w:name w:val="Fußnotentext Zchn"/>
    <w:basedOn w:val="Absatz-Standardschriftart"/>
    <w:link w:val="Funotentext"/>
    <w:rsid w:val="00CC74B5"/>
    <w:rPr>
      <w:lang w:eastAsia="ja-JP"/>
    </w:rPr>
  </w:style>
  <w:style w:type="character" w:styleId="Funotenzeichen">
    <w:name w:val="footnote reference"/>
    <w:basedOn w:val="Absatz-Standardschriftart"/>
    <w:rsid w:val="00CC74B5"/>
    <w:rPr>
      <w:vertAlign w:val="superscript"/>
    </w:rPr>
  </w:style>
  <w:style w:type="character" w:customStyle="1" w:styleId="NichtaufgelsteErwhnung1">
    <w:name w:val="Nicht aufgelöste Erwähnung1"/>
    <w:basedOn w:val="Absatz-Standardschriftart"/>
    <w:uiPriority w:val="99"/>
    <w:semiHidden/>
    <w:unhideWhenUsed/>
    <w:rsid w:val="00DA15A1"/>
    <w:rPr>
      <w:color w:val="605E5C"/>
      <w:shd w:val="clear" w:color="auto" w:fill="E1DFDD"/>
    </w:rPr>
  </w:style>
  <w:style w:type="paragraph" w:styleId="Listenabsatz">
    <w:name w:val="List Paragraph"/>
    <w:basedOn w:val="Standard"/>
    <w:uiPriority w:val="34"/>
    <w:qFormat/>
    <w:rsid w:val="00A808AD"/>
    <w:pPr>
      <w:spacing w:after="160" w:line="259" w:lineRule="auto"/>
      <w:ind w:left="720"/>
      <w:contextualSpacing/>
    </w:pPr>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380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25">
      <w:bodyDiv w:val="1"/>
      <w:marLeft w:val="0"/>
      <w:marRight w:val="0"/>
      <w:marTop w:val="0"/>
      <w:marBottom w:val="0"/>
      <w:divBdr>
        <w:top w:val="none" w:sz="0" w:space="0" w:color="auto"/>
        <w:left w:val="none" w:sz="0" w:space="0" w:color="auto"/>
        <w:bottom w:val="none" w:sz="0" w:space="0" w:color="auto"/>
        <w:right w:val="none" w:sz="0" w:space="0" w:color="auto"/>
      </w:divBdr>
      <w:divsChild>
        <w:div w:id="944270660">
          <w:marLeft w:val="0"/>
          <w:marRight w:val="0"/>
          <w:marTop w:val="0"/>
          <w:marBottom w:val="375"/>
          <w:divBdr>
            <w:top w:val="none" w:sz="0" w:space="0" w:color="auto"/>
            <w:left w:val="none" w:sz="0" w:space="0" w:color="auto"/>
            <w:bottom w:val="none" w:sz="0" w:space="0" w:color="auto"/>
            <w:right w:val="none" w:sz="0" w:space="0" w:color="auto"/>
          </w:divBdr>
        </w:div>
      </w:divsChild>
    </w:div>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290402">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414">
      <w:bodyDiv w:val="1"/>
      <w:marLeft w:val="0"/>
      <w:marRight w:val="0"/>
      <w:marTop w:val="0"/>
      <w:marBottom w:val="0"/>
      <w:divBdr>
        <w:top w:val="none" w:sz="0" w:space="0" w:color="auto"/>
        <w:left w:val="none" w:sz="0" w:space="0" w:color="auto"/>
        <w:bottom w:val="none" w:sz="0" w:space="0" w:color="auto"/>
        <w:right w:val="none" w:sz="0" w:space="0" w:color="auto"/>
      </w:divBdr>
    </w:div>
    <w:div w:id="242959484">
      <w:bodyDiv w:val="1"/>
      <w:marLeft w:val="0"/>
      <w:marRight w:val="0"/>
      <w:marTop w:val="0"/>
      <w:marBottom w:val="0"/>
      <w:divBdr>
        <w:top w:val="none" w:sz="0" w:space="0" w:color="auto"/>
        <w:left w:val="none" w:sz="0" w:space="0" w:color="auto"/>
        <w:bottom w:val="none" w:sz="0" w:space="0" w:color="auto"/>
        <w:right w:val="none" w:sz="0" w:space="0" w:color="auto"/>
      </w:divBdr>
    </w:div>
    <w:div w:id="283267015">
      <w:bodyDiv w:val="1"/>
      <w:marLeft w:val="0"/>
      <w:marRight w:val="0"/>
      <w:marTop w:val="0"/>
      <w:marBottom w:val="0"/>
      <w:divBdr>
        <w:top w:val="none" w:sz="0" w:space="0" w:color="auto"/>
        <w:left w:val="none" w:sz="0" w:space="0" w:color="auto"/>
        <w:bottom w:val="none" w:sz="0" w:space="0" w:color="auto"/>
        <w:right w:val="none" w:sz="0" w:space="0" w:color="auto"/>
      </w:divBdr>
    </w:div>
    <w:div w:id="380371133">
      <w:bodyDiv w:val="1"/>
      <w:marLeft w:val="0"/>
      <w:marRight w:val="0"/>
      <w:marTop w:val="0"/>
      <w:marBottom w:val="0"/>
      <w:divBdr>
        <w:top w:val="none" w:sz="0" w:space="0" w:color="auto"/>
        <w:left w:val="none" w:sz="0" w:space="0" w:color="auto"/>
        <w:bottom w:val="none" w:sz="0" w:space="0" w:color="auto"/>
        <w:right w:val="none" w:sz="0" w:space="0" w:color="auto"/>
      </w:divBdr>
      <w:divsChild>
        <w:div w:id="1092430084">
          <w:marLeft w:val="0"/>
          <w:marRight w:val="0"/>
          <w:marTop w:val="0"/>
          <w:marBottom w:val="0"/>
          <w:divBdr>
            <w:top w:val="none" w:sz="0" w:space="0" w:color="auto"/>
            <w:left w:val="none" w:sz="0" w:space="0" w:color="auto"/>
            <w:bottom w:val="none" w:sz="0" w:space="0" w:color="auto"/>
            <w:right w:val="none" w:sz="0" w:space="0" w:color="auto"/>
          </w:divBdr>
          <w:divsChild>
            <w:div w:id="281301576">
              <w:marLeft w:val="0"/>
              <w:marRight w:val="0"/>
              <w:marTop w:val="0"/>
              <w:marBottom w:val="0"/>
              <w:divBdr>
                <w:top w:val="none" w:sz="0" w:space="0" w:color="auto"/>
                <w:left w:val="none" w:sz="0" w:space="0" w:color="auto"/>
                <w:bottom w:val="none" w:sz="0" w:space="0" w:color="auto"/>
                <w:right w:val="none" w:sz="0" w:space="0" w:color="auto"/>
              </w:divBdr>
              <w:divsChild>
                <w:div w:id="1087000629">
                  <w:marLeft w:val="0"/>
                  <w:marRight w:val="0"/>
                  <w:marTop w:val="0"/>
                  <w:marBottom w:val="0"/>
                  <w:divBdr>
                    <w:top w:val="none" w:sz="0" w:space="0" w:color="auto"/>
                    <w:left w:val="none" w:sz="0" w:space="0" w:color="auto"/>
                    <w:bottom w:val="none" w:sz="0" w:space="0" w:color="auto"/>
                    <w:right w:val="none" w:sz="0" w:space="0" w:color="auto"/>
                  </w:divBdr>
                  <w:divsChild>
                    <w:div w:id="22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256">
      <w:bodyDiv w:val="1"/>
      <w:marLeft w:val="0"/>
      <w:marRight w:val="0"/>
      <w:marTop w:val="0"/>
      <w:marBottom w:val="0"/>
      <w:divBdr>
        <w:top w:val="none" w:sz="0" w:space="0" w:color="auto"/>
        <w:left w:val="none" w:sz="0" w:space="0" w:color="auto"/>
        <w:bottom w:val="none" w:sz="0" w:space="0" w:color="auto"/>
        <w:right w:val="none" w:sz="0" w:space="0" w:color="auto"/>
      </w:divBdr>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1024012631">
      <w:bodyDiv w:val="1"/>
      <w:marLeft w:val="0"/>
      <w:marRight w:val="0"/>
      <w:marTop w:val="0"/>
      <w:marBottom w:val="0"/>
      <w:divBdr>
        <w:top w:val="none" w:sz="0" w:space="0" w:color="auto"/>
        <w:left w:val="none" w:sz="0" w:space="0" w:color="auto"/>
        <w:bottom w:val="none" w:sz="0" w:space="0" w:color="auto"/>
        <w:right w:val="none" w:sz="0" w:space="0" w:color="auto"/>
      </w:divBdr>
    </w:div>
    <w:div w:id="1133477719">
      <w:bodyDiv w:val="1"/>
      <w:marLeft w:val="0"/>
      <w:marRight w:val="0"/>
      <w:marTop w:val="0"/>
      <w:marBottom w:val="0"/>
      <w:divBdr>
        <w:top w:val="none" w:sz="0" w:space="0" w:color="auto"/>
        <w:left w:val="none" w:sz="0" w:space="0" w:color="auto"/>
        <w:bottom w:val="none" w:sz="0" w:space="0" w:color="auto"/>
        <w:right w:val="none" w:sz="0" w:space="0" w:color="auto"/>
      </w:divBdr>
      <w:divsChild>
        <w:div w:id="242954729">
          <w:marLeft w:val="150"/>
          <w:marRight w:val="0"/>
          <w:marTop w:val="0"/>
          <w:marBottom w:val="0"/>
          <w:divBdr>
            <w:top w:val="none" w:sz="0" w:space="0" w:color="auto"/>
            <w:left w:val="none" w:sz="0" w:space="0" w:color="auto"/>
            <w:bottom w:val="none" w:sz="0" w:space="0" w:color="auto"/>
            <w:right w:val="none" w:sz="0" w:space="0" w:color="auto"/>
          </w:divBdr>
        </w:div>
        <w:div w:id="573007428">
          <w:marLeft w:val="0"/>
          <w:marRight w:val="0"/>
          <w:marTop w:val="0"/>
          <w:marBottom w:val="0"/>
          <w:divBdr>
            <w:top w:val="none" w:sz="0" w:space="0" w:color="auto"/>
            <w:left w:val="none" w:sz="0" w:space="0" w:color="auto"/>
            <w:bottom w:val="none" w:sz="0" w:space="0" w:color="auto"/>
            <w:right w:val="none" w:sz="0" w:space="0" w:color="auto"/>
          </w:divBdr>
          <w:divsChild>
            <w:div w:id="76050994">
              <w:marLeft w:val="0"/>
              <w:marRight w:val="0"/>
              <w:marTop w:val="0"/>
              <w:marBottom w:val="0"/>
              <w:divBdr>
                <w:top w:val="single" w:sz="8" w:space="3" w:color="E1E1E1"/>
                <w:left w:val="none" w:sz="0" w:space="0" w:color="auto"/>
                <w:bottom w:val="none" w:sz="0" w:space="0" w:color="auto"/>
                <w:right w:val="none" w:sz="0" w:space="0" w:color="auto"/>
              </w:divBdr>
            </w:div>
          </w:divsChild>
        </w:div>
        <w:div w:id="968825195">
          <w:marLeft w:val="150"/>
          <w:marRight w:val="0"/>
          <w:marTop w:val="0"/>
          <w:marBottom w:val="0"/>
          <w:divBdr>
            <w:top w:val="none" w:sz="0" w:space="0" w:color="auto"/>
            <w:left w:val="none" w:sz="0" w:space="0" w:color="auto"/>
            <w:bottom w:val="none" w:sz="0" w:space="0" w:color="auto"/>
            <w:right w:val="none" w:sz="0" w:space="0" w:color="auto"/>
          </w:divBdr>
        </w:div>
        <w:div w:id="1068460052">
          <w:marLeft w:val="0"/>
          <w:marRight w:val="0"/>
          <w:marTop w:val="0"/>
          <w:marBottom w:val="0"/>
          <w:divBdr>
            <w:top w:val="none" w:sz="0" w:space="0" w:color="auto"/>
            <w:left w:val="none" w:sz="0" w:space="0" w:color="auto"/>
            <w:bottom w:val="single" w:sz="8" w:space="0" w:color="666666"/>
            <w:right w:val="none" w:sz="0" w:space="0" w:color="auto"/>
          </w:divBdr>
        </w:div>
        <w:div w:id="1089231132">
          <w:marLeft w:val="150"/>
          <w:marRight w:val="0"/>
          <w:marTop w:val="0"/>
          <w:marBottom w:val="0"/>
          <w:divBdr>
            <w:top w:val="none" w:sz="0" w:space="0" w:color="auto"/>
            <w:left w:val="none" w:sz="0" w:space="0" w:color="auto"/>
            <w:bottom w:val="none" w:sz="0" w:space="0" w:color="auto"/>
            <w:right w:val="none" w:sz="0" w:space="0" w:color="auto"/>
          </w:divBdr>
        </w:div>
        <w:div w:id="1549225588">
          <w:marLeft w:val="150"/>
          <w:marRight w:val="0"/>
          <w:marTop w:val="0"/>
          <w:marBottom w:val="0"/>
          <w:divBdr>
            <w:top w:val="none" w:sz="0" w:space="0" w:color="auto"/>
            <w:left w:val="none" w:sz="0" w:space="0" w:color="auto"/>
            <w:bottom w:val="none" w:sz="0" w:space="0" w:color="auto"/>
            <w:right w:val="none" w:sz="0" w:space="0" w:color="auto"/>
          </w:divBdr>
        </w:div>
        <w:div w:id="1974673391">
          <w:marLeft w:val="150"/>
          <w:marRight w:val="0"/>
          <w:marTop w:val="0"/>
          <w:marBottom w:val="0"/>
          <w:divBdr>
            <w:top w:val="none" w:sz="0" w:space="0" w:color="auto"/>
            <w:left w:val="none" w:sz="0" w:space="0" w:color="auto"/>
            <w:bottom w:val="none" w:sz="0" w:space="0" w:color="auto"/>
            <w:right w:val="none" w:sz="0" w:space="0" w:color="auto"/>
          </w:divBdr>
        </w:div>
      </w:divsChild>
    </w:div>
    <w:div w:id="1283926361">
      <w:bodyDiv w:val="1"/>
      <w:marLeft w:val="0"/>
      <w:marRight w:val="0"/>
      <w:marTop w:val="0"/>
      <w:marBottom w:val="0"/>
      <w:divBdr>
        <w:top w:val="none" w:sz="0" w:space="0" w:color="auto"/>
        <w:left w:val="none" w:sz="0" w:space="0" w:color="auto"/>
        <w:bottom w:val="none" w:sz="0" w:space="0" w:color="auto"/>
        <w:right w:val="none" w:sz="0" w:space="0" w:color="auto"/>
      </w:divBdr>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714">
      <w:bodyDiv w:val="1"/>
      <w:marLeft w:val="0"/>
      <w:marRight w:val="0"/>
      <w:marTop w:val="0"/>
      <w:marBottom w:val="0"/>
      <w:divBdr>
        <w:top w:val="none" w:sz="0" w:space="0" w:color="auto"/>
        <w:left w:val="none" w:sz="0" w:space="0" w:color="auto"/>
        <w:bottom w:val="none" w:sz="0" w:space="0" w:color="auto"/>
        <w:right w:val="none" w:sz="0" w:space="0" w:color="auto"/>
      </w:divBdr>
      <w:divsChild>
        <w:div w:id="1558858436">
          <w:marLeft w:val="0"/>
          <w:marRight w:val="0"/>
          <w:marTop w:val="0"/>
          <w:marBottom w:val="375"/>
          <w:divBdr>
            <w:top w:val="none" w:sz="0" w:space="0" w:color="auto"/>
            <w:left w:val="none" w:sz="0" w:space="0" w:color="auto"/>
            <w:bottom w:val="none" w:sz="0" w:space="0" w:color="auto"/>
            <w:right w:val="none" w:sz="0" w:space="0" w:color="auto"/>
          </w:divBdr>
        </w:div>
      </w:divsChild>
    </w:div>
    <w:div w:id="1883131520">
      <w:bodyDiv w:val="1"/>
      <w:marLeft w:val="0"/>
      <w:marRight w:val="0"/>
      <w:marTop w:val="0"/>
      <w:marBottom w:val="0"/>
      <w:divBdr>
        <w:top w:val="none" w:sz="0" w:space="0" w:color="auto"/>
        <w:left w:val="none" w:sz="0" w:space="0" w:color="auto"/>
        <w:bottom w:val="none" w:sz="0" w:space="0" w:color="auto"/>
        <w:right w:val="none" w:sz="0" w:space="0" w:color="auto"/>
      </w:divBdr>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o.at/duschrin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o@ikp.at" TargetMode="External"/><Relationship Id="rId4" Type="http://schemas.openxmlformats.org/officeDocument/2006/relationships/settings" Target="settings.xml"/><Relationship Id="rId9" Type="http://schemas.openxmlformats.org/officeDocument/2006/relationships/hyperlink" Target="http://www.aco.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F32F-86B2-47CA-82EE-84BF64A3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4805</CharactersWithSpaces>
  <SharedDoc>false</SharedDoc>
  <HLinks>
    <vt:vector size="18" baseType="variant">
      <vt:variant>
        <vt:i4>3997780</vt:i4>
      </vt:variant>
      <vt:variant>
        <vt:i4>6</vt:i4>
      </vt:variant>
      <vt:variant>
        <vt:i4>0</vt:i4>
      </vt:variant>
      <vt:variant>
        <vt:i4>5</vt:i4>
      </vt:variant>
      <vt:variant>
        <vt:lpwstr>http://www.senft-partner.at</vt:lpwstr>
      </vt:variant>
      <vt:variant>
        <vt:lpwstr/>
      </vt:variant>
      <vt:variant>
        <vt:i4>7340084</vt:i4>
      </vt:variant>
      <vt:variant>
        <vt:i4>3</vt:i4>
      </vt:variant>
      <vt:variant>
        <vt:i4>0</vt:i4>
      </vt:variant>
      <vt:variant>
        <vt:i4>5</vt:i4>
      </vt:variant>
      <vt:variant>
        <vt:lpwstr>http://www.aco.co.at/Kellerfenster</vt:lpwstr>
      </vt:variant>
      <vt:variant>
        <vt:lpwstr/>
      </vt:variant>
      <vt:variant>
        <vt:i4>8126538</vt:i4>
      </vt:variant>
      <vt:variant>
        <vt:i4>0</vt:i4>
      </vt:variant>
      <vt:variant>
        <vt:i4>0</vt:i4>
      </vt:variant>
      <vt:variant>
        <vt:i4>5</vt:i4>
      </vt:variant>
      <vt:variant>
        <vt:lpwstr>http://www.aco.at/hochbau/loesungen/bauwerksabdichtung/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dc:description/>
  <cp:lastModifiedBy>Veronika Rebentisch</cp:lastModifiedBy>
  <cp:revision>5</cp:revision>
  <cp:lastPrinted>2017-03-08T15:18:00Z</cp:lastPrinted>
  <dcterms:created xsi:type="dcterms:W3CDTF">2021-01-19T08:36:00Z</dcterms:created>
  <dcterms:modified xsi:type="dcterms:W3CDTF">2021-01-21T17:55:00Z</dcterms:modified>
</cp:coreProperties>
</file>